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1924" w14:textId="8b71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декабря 2024 года № 380/15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851 532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83 545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762 357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868 234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-16 702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16 702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