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913f" w14:textId="771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2023 года № 13/124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апреля 2024 года № 17/169.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2024-2026 годы" от 21 декабря 2023 года № 13/124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11 609 064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3 755 846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7 510 902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12 102 370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4 560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85 784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488 746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488 746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361 259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90 844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218 331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Абайского района на 2024 год в сумме 81 963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