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50a9" w14:textId="3b45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26 сентября 2024 года № 52/01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25 августа 2029 года, без изъятия земельного участка у собственников и землепользователей Частной компании "Lakeside Minerals Limited", на земельный участок общей площадью 859,9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публичный сервитут сроком до 10 октября 2029 года, без изъятия земельного участка у собственников и землепользователей Частной компании "Lakeside Minerals Limited", на земельный участок общей площадью 15523,7103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публичный сервитут сроком до 10 октября 2029 года, без изъятия земельного участка у собственников и землепользователей Частной компании "Lakeside Minerals Limited", на земельный участок общей площадью 2117,4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публичный сервитут сроком до 10 октября 2029 года, без изъятия земельного участка у собственников и землепользователей Частной компании "Lakeside Minerals Limited", на земельный участок общей площадью 1791,4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публичный сервитут сроком до 25 августа 2029 года, без изъятия земельного участка у собственников и землепользователей Частной компании "Lakeside Minerals Limited", на земельный участок общей площадью 10184,5994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публичный сервитут сроком до 10 октября 2029 года, без изъятия земельного участка у собственников и землепользователей Частной компании "Lakeside Minerals Limited", на земельный участок общей площадью 10175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публичный сервитут сроком до 4 ноября 2028 года, без изъятия земельного участка у собственников и землепользователей Частной компании "Lakeside Minerals Limited", на земельный участок общей площадью 465,0100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публичный сервитут сроком до 15 сентября 2029 года, без изъятия земельного участка у собственников и землепользователей Частной компании "Lakeside Minerals Limited", на земельный участок общей площадью 2499,9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Частной компании "Lakeside Minerals Limited"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Акимжанова Сауле Касилкаримовна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Райсханов Асыл Бекетович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52/01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Частной компании "Lakeside Minerals Limited"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Каспаков Кадырберген Жарахметович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4949,8900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Мусапиров Азат Анесович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Мырзабеков Жармолда Мырзабекович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 Жанат Тезекивич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1000,0000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 Мейрам Калиаскарович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492,2153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"AristaLTD"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Копылов Сергей Васильевич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Джортбасов Алапгар Рыспаевич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"IRKAZ METAL CORPORATION" (ИРКАЗ МЕТАЛ КОРПОРАЙШН)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1207,1225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"Азурит-ТС"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"IRKAZ METAL CORPORATION" (ИРКАЗ МЕТАЛ КОРПОРАЙШН)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1207,1225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"IRKAZ METAL CORPORATION" (ИРКАЗ МЕТАЛ КОРПОРАЙШН)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52/01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Частной компании "Lakeside Minerals Limited"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Даукенова Айкерим Нурмашовна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Турсынбеков Айдын Адилханович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 Бакыт Кишкенебаевич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52/01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Частной компании "Lakeside Minerals Limited"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Кукеев Саян Кенжеханович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Джортпасов Алапгар Рыспаевич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Нарыкбеков Ермек Артаевич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52/01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Частной компании "Lakeside Minerals Limited"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Амирбаев Алимсерик Мажитович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Коныратбек Аскарбек Коныратбекулы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Қамбаров Ербол Мейрканулы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3264,8794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Акимжанова Сауле Касилкаримовна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Нурлан Курмашулы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Қуатов Танирберген Базарович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Мадибеков Махамбет Дауиталиевич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Амирбаев Аргын Алимсерикович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Түбек Тоқжан Дәрменқұлқызы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52/01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Частной компании "Lakeside Minerals Limited"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Каспаков Кадырберген Жарахметович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Әлмұхан Сағатұлы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Тоқтаубаев Нурбол Берикболович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Аяфов Ербол Турганович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Абишов Мади Серикбаевич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52/01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Частной компании "Lakeside Minerals Limited"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Каспаков Кадырберген Жарахметович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Частной компании "Lakeside Minerals Limited"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Ербол Куралович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Байхатов Ерсаин Кайратович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Иксанова Алтынбике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Каспаков Кадырберген Жарахметович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