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0ad8" w14:textId="c35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июня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Кодексом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18 737 865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6 169 650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12 439 241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19 751 575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1 131 181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1 131 181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217 828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1 015 565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