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4baf" w14:textId="0fb4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22 декабря 2023 года № 61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29 марта 2024 года № 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Нуринский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22 декабря 2023 года № 61 "О районном бюджете на 2024-2026 годы" (зарегистрировано в Реестре государственной регистрации нормативных правовых актов под № 191651)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5 626 344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1 842 698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403 445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3 380 201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5 714 589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133 250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206 752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73 502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- 221 495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221 495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206 752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141 942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156 685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61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автомабильных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целеыого трансферта из Национального фонда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61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2024 год, направляемых на реализацию инвестиционных проектов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61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795 288 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работников государственных учреждений и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 (объекты транспортной инфраструктуры)548 335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Широкополостного доступа в интернет в селах Баршино, Жанбобек, Куланутпес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КБМ в селах Каракаска, Бестамак и Акколка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социальной защиты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61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сел, поселков и сельских округов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