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8f7" w14:textId="0ef0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2024-2025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3 июля 2024 года № 113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Кызылординской области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подготовку кадров с техническим и профессиональным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образовательный заказ на подготовку кадров с послесредним образованием на 2024-2025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2024 года № 113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2024-2025 учебный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01140100 - 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начального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01140200 - Музыкальное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дошкольного, начального и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01140300 - Художественный труд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художественного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01140500 -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 преподаватель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01140600 - Педагогика и методика преподавания языка и литературы основного среднего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казахского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русского языка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иностранного языка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01140700 - Информатика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информатики начального и основного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02110500 - Технология полиграфического и упаковочного производства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02150100 - Инструментальное исполнительство (по видам инструментов)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02150300 - Вокальное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традиционного пения, преподаватель детской музыкальной школы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02150400 - Хоровое дирижирование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Хормейстер, преподаватель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02150700 - Хореографическое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ансамбля танца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02151000 - Народное художественное творчество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самодеятельного хореографического коллектива, преподаватель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04140100 - Маркетинг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05220100 - Экология и природоохранная деятельность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05220200 - Охрана и рациональное использование природных ресурсов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охране и использованию недр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05320100 - Геологическая съемка, поиск и разведка месторождений полезных ископаемых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Техник-геолог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05320200 - Технология и техника разведки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буровой установки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3W05320202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06120100 - Вычислительная техника и информационные сети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06120200 - Системы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06130100 - Программное обеспечение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Web дизайнер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07130100 - Электрооборудование (по видам и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Электрослесарь по ремонту электрооборудования (по видам и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07130200 - Электроснабжение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(по отраслям)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07130300 - Теплоэнергетические установки тепловых электрических станций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Машинист-обходчик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котельному оборудованию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Техник-теплоэнергетик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07130400 - Теплотехническое оборудование и системы теплоснабжения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Техник-теплотехник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07130700 - Техническое обслуживание, ремонт и эксплуатация электромеханического оборудования (по видам и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07140300 - Мехатроника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мехатронных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07140400 - Робототехника и встраиваемые системы (по отраслям)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Монтажник-наладчик робототехнических систем и комплексов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07140500 - Цифровая техника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обслуживанию и ремонту электронной и цифровой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Техник-электронщик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07140700 - Автоматика, телемеханика 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07140900 - Радиотехника, электроника и телекоммуникации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Электромонтажник-наладчик телекоммуникационного оборудования и каналов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телекоммуникационных систем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07150300 - Токарное дело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07150500 - Сварочное дело (по видам)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07160100 - Эксплуатация и техническое обслуживание радиоэлектронного транспортного оборудования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транспорта)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и ремонту радиоэлектронного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07160500 - Эксплуатация, ремонт и техническое обслуживание тягового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 (по видам)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07160600 - Эксплуатация, ремонт и техническое обслуживание вагонов и рефрижераторного подвижного состава железных дорог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вагонов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Поездной 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3W07160602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07161300 - Техническое обслуживание, ремонт и эксплуатация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автомобилей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по ремонту автомобильного электрооборудования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автомобильного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07161600 - Механизация сельского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Тракторист-машинист сельскохозяйственного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07161700 - Эксплуатация, техническое обслуживание и ремонт сельскохозяйственной техники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животноводческих комплексов и механизированных ферм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07210200 - Производство молока и молочной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07210300 - Хлебопекарное, макаронное и кондитерское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07210900 - Рыбное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07211400 - Технология производства и переработки продукции растениеводства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07220100 - Производство строительных изделий и конструкций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изготовлению и монтажу металлопластиковых изделий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07221400 - Мебельное производство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 и мебельного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07230100 - Швейное производство и моделирование одежды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4S07230107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07240100 - Подземная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подземный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07240300 - Открытая разработка месторождений полезных ископаемых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экскаватора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3W07240301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07320100 - Строительство и эксплуатация зданий и сооружений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столярно-плотничных и паркетных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сухого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07320700 - Строительство и эксплуатация автомобильных дорог и аэродромов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дорожно-строительных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07320800 - Строительство железных дорог, путь и путевое хозяйство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Техник-путеец, строитель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07321100 - Монтаж и эксплуатация инженерных систем объектов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07321200 - Монтаж и эксплуатация оборудования и систем газоснабжения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эксплуатации оборудования газовых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07321400 - Гидротехническая мелиорация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гидромелиоратор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08110100 - Агрономия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08110300 - Плодоовощеводство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08110500 - Зоотехния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08210100 - Лесное хозяйство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Техник-лесопатолог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08410100 - Ветеринария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санитар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09110200 - Стоматология ортопедическая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09120100 - Лечебное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обшей практики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09130200 - Акушерское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09160100 - Фармация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09230100 - Социальная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4S09230102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10120100 - Парикмахерское искусство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Парикмахер-стилист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10130100 - Гостиничный бизнес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Супервайзер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10130300 - Организация питания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Кондитер-оформитель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10150100 - Туризм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туризму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Туристский агент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10320200 - Защита в чрезвычайных ситуациях (по профилю)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10410200 - Организация перевозоки управление движением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4-го и 5-го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3W10410201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10410300 - Организация перевозок и управление движением на автомобильном транспорте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июля 2024 года № 113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2024-2025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(квалификации)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(квалификации)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заказа, количество мест (очная форма обучения)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обучения на одного специалиста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класса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базе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01120100 - 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5АВ01120101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01130100 - Логопедия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логопедии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09130100 - Сестринское дело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сестринского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