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482a" w14:textId="560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Акжарма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231-33/3.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428 437,0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9 070,0 тысяч теңге;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164,0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419 203,0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431 593,7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- 3156,7 тысяч теңге;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3156,7 тысяч теңге;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3156,7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– в редакции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ешени</w:t>
      </w:r>
      <w:r>
        <w:rPr>
          <w:rFonts w:ascii="Times New Roman"/>
          <w:b w:val="false"/>
          <w:i/>
          <w:color w:val="000000"/>
          <w:sz w:val="28"/>
        </w:rPr>
        <w:t>я</w:t>
      </w:r>
      <w:r>
        <w:rPr>
          <w:rFonts w:ascii="Times New Roman"/>
          <w:b w:val="false"/>
          <w:i/>
          <w:color w:val="000000"/>
          <w:sz w:val="28"/>
        </w:rPr>
        <w:t xml:space="preserve"> Кызылординского городского маслихата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>.03.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247-35/3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>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обьем субвенций из городского бюджета бюжету сельского округа Акжарма в сумме на 2025 год – 126 958,0 тысяч тенге, на 2026 год – 123 981,0 тысяч тенге, на 2027 год – 126 130,0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247-35/3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Акжарма,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