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c641" w14:textId="b62c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Акирек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Акирек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69 605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–1 541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67 814 тысячтенге;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69 605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0;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Акирек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320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2025 год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2026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320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320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