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0b69" w14:textId="40f0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Казалинского районного маслихата Кызылординской области от 20 декабря 2023 года №128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15 апреля 2024 года № 217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районном бюджете на 2024-2026 годы" от 20 декабря 2023 года №128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 2, 3,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10722940,7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2082519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29538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8610883,7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10869459,2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387733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605488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217755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-534251,5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534251,5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605488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217755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146518,5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 благоустройство".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Казалинского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апреля 2024 года №217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№128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10722940,7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8610883,7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10869459,2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лиц с инвалидностью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4057597,2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4057597,2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-534251,5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