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93cb" w14:textId="4559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Кызылординской области от 25 декабря 2023 года №105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22 апреля 2024 года № 147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Кызылординской области от 25 декабря 2023 года №105 "О районном бюджете на 2024-2026 годы"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13 501 167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2 025 747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41 048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5 200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11 429 172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13 676 002,1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363 133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527 956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164 823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3 964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3 964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-541 932,1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541 932,1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527 956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180 348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194 324,1 тысяч тенге";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12-4, 12-5 следующего содержания: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"12-4. Предусмотреть возврат неиспользованных (недоиспользованных) кредитов, выделенных из республиканского бюджета в областной бюджет в сумме 15 525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12-5. За счет остатков бюджетных средств 2023 года использовать (доиспользовать) в 2024 году неиспользованные (недоиспользованные) 3 217,3 тысяч тенге целевых трансфертов на развитие, выделенных из областного бюджета в 2023 году согласно приложению 6 настоящего решения";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апреля 2024 года №147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№105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13501167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2025747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828385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792685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559579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559579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533788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412566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118172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41048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39425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39425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11429172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11403916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11403916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13676002,1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2230549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443117,4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60808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60291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382309,4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317991,7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64317,7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1785856,6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1609510,8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65631,6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1493879,2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127285,8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122940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4345,8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49060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48471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2309018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1771874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1771874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319795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150311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247419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934041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58169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189144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188360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131944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2003809,5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1485180,2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1481580,2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727984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651888,2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101708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513531,3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4000,9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4000,9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509530,4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9530,4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852757,8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228954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228954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228954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177490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177490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174541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199993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180317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179520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246320,8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77687,8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37986,8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131364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97328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893809,3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891083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891083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891083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153031,9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85784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85784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84784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182944,8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182944,8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182944,8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75415,8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107529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1065570,1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1020570,1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Отдел жилищно-оммунального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1020570,1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100923,1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42797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876850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580133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580133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160058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160058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42237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42237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377838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377838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3361553,7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3361553,7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3361553,7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17740,3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2282992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1060805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363133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527956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527956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527956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527956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527956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-541932,1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541932,1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527956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527956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527956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180348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180348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180348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194324,1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194324,1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194324,1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апреля 2024 года №147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№105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2024 год, выделенные за счет областного бюджета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1 799 626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30 395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оказание социальной помощи по возмещению затрат сопровождающего для лиц с инвалидностью, получающих услуги санаторно-курортного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1 730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реализацию социального проекта "Проведение религиозно-просветительской работы среди населения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20 227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расходы на содержание вновь введенного в эксплуатацию спортивно-оздоровительного комплекса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31 617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обеспечение прав и улучшение качества жизни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23 415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корректировку генерального плана поселка Жосалы Кармакшинского района, корректировка схем развития и застройки (упрощенных генеральных планов) сельских населенных пунктов Акай, Дур Онгар, Актобе,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59 632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инвентаризацию подземных и надземных инженерных сетей на застроенной территории поселка Жосалы (площадь 943 га в 2024 году)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47 897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реализация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717 475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Капитальный ремонт улицы Антай Куланбаева в селе Турмагамбет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165 047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Средний ремонт улицы Турмагамбет Изтлеуова, улицы Каракисык Косулы в селе Турмагамбет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163 803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Средний ремонт автомобильных дорог улиц Н. Жанаева, У.Байменова в селе Турмагамбет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29 322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Средний ремонт улиц Жанкожа батыр, Жаримбет би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Капитальный ремонт автомобильной дороги улицы С. Ыскакова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84 233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Средний ремонт автомобильной дороги улицы Мамыр, переулок Аманкельди, переулок Муратбаева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12 168,8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Капитальный ремонт автомобильной дороги улицы У. Томанова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262 901,2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средний ремонт автомобильной дороги районного значения "Самара-Шымкент-Акжар-Турмагамбет-Комекбаев" 27 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867 238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1 010 921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Софинансирование проекта "Строительство подводящего газопровода и внутриквартальных газораспределительных сетей в н.п. Торетам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61 413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Строительство пяти 50-ти квартирных жилых домов в городе Байконур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727 984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Софинансирование проекта "Строительство инженерно-коммуникационной инфраструктуры (линий электропередач) жилищного сектора н.п. Актобе,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33 024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Софинансирование проекта "Строительство инженерно-коммуникационной инфраструктуры (линий электропередач) жилищного сектора н.п. Ирколь,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10 757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Софинансирование проекта "Строительство инженерно-коммуникационной инфраструктуры (линий электропередач) жилищного сектора н.п. Т. Комекбаев,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Софинансирование проекта "Строительство подводящих газопроводов и внутриквартальных газораспределительных сетей в мкр. "Тәуелсіздік" в поселке Жосалы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79 840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Реконструкция автомобильной дороги районного значения "Подъезд к населенному пункту Кызылтам"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48 105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Реконструкция автомобильной дороги районного значения "Подъезд к мавзолею Марал Ишан"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Строительство подводящего газопровода и внутриквартальных газораспределительных сетей в селе Дур Онгар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Софинансирование проекта "Строительство физкультурно-оздоровительного комплекса в поселке Акай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27 694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2 810 547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апреля 2024 года №147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№105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 счет остатков бюджетных средств 2023 года использовать (доиспользовать) в 2024 году неиспользованные (недоиспользованные) целевые трансферты на развитие, выделенных из областного бюджета в 2023 году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Строительство здания котельной КГКП ясли сад №21 "Тогжан" в поселке Жосалы Кармакшинского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Строительство здания котельной КГКП ясли-сад №11 в селе Дур Онгар Кармакшинского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Софинансирование проекта "Строительство подводящего газопровода и внутриквартальных газораспределительных сетей в населенном пункте Акай Кармакшинского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