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51b1" w14:textId="43a5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ІІІ Интернационал на 2024-2026 годы" от 25 декабря 2023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24 мая 2024 года № 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ІІІ Интернационал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ІІІ Интернационал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92 672,8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21 138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71 034,8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94 464,3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- 1 791,5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1 791,5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1 791,5 тысяч тенге";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109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109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ІІІ Интернационал на 2024 год за счет районного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для дома культуры сельского округа ІІІ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 дополнительно выделенных 4,5 штатных единиц для дома культуры сельского округа ІІІ Интернационал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