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b6bd" w14:textId="ff3b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Алдашбай Ахун на 2024-2026 годы" от 25 декабря 2023 года №116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24 мая 2024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ПРИНЯЛ РЕШЕНИЕ: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Кармакшинского районного маслихата Кызылординской области от 25 декабря 2023 года №116 "О бюджете сельского округа Алдашбай Ахун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110 597 тысяч тенге, в том числе: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107 859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110 618,5 тысяч тенге";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Кармакшинского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 №179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№116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 №179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№116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2024 год за счет районного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паспортизации села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проведение государственной экспертизы на бурение скважин для водоснабжения в районе канала Бекет құм и Шырпылы ой на территории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детской игровой площадки в населенном пункте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 МӘДЕНИ ТӘРБИЕ ОРТАЛЫҒЫ" к клубу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"Площади Тагзым" в целях благоустройства сельского округа Алдашбай-Ахун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арки въездной в целях благоустройства сельского округа Алдашбай-Ахун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2024 года №179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№116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2024 год за счет республиканского бюджета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