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50f" w14:textId="dab8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Ирколь на 2024-2026 годы" от 25 декабря 2023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Ирколь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94 842,4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2 099,2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94 959,2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1,2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целевые трансферты, предусмотренные в бюджете сельского округа Ирколь на 2024 год за счет республиканского бюджета согласно приложению 4.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сельского округа Ирколь на 2024 год за счет районного бюджета согласно приложению 5.";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4,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2024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118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Ирколь на 2024 год за счет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земельного акта документации освещения улиц Е.Құрманбаев, Жаңатұрмыс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Е.Құрманбаев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