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0940" w14:textId="5300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Актобе на 2024-2026 годы" от 25 декабря 2023 года №113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октября 2024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№113 "О бюджете сельского округа Актобе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137 809,2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15 365,6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122 193,6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138 258,1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№113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улиц села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спортивной площадки села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1 внештатного работника (методиста) в 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Ы.Сейтенова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сотрудника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работы и материала среднего ремонта улицы Ы.Сейтенова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проведения экспертизы среднего ремонта улиц Ы.Алтынсарин, Кеңсе и Н.Сералиева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проведения экспертизы освещения улиц Ы.Алтынсарин, А.Иманов, І.Мүсірбаев и Б.Қасқырбаева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земельного акта строящего объекта ипподрома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повторную разработку проектно-сметной документации среднего ремонта улицы Ы.Сейтенова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