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b4c5" w14:textId="e4bb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"О бюджете сельского округа Куандария на 2024-2026 годы" от 25 декабря 2023 года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30 октября 2024 года № 217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Кармакшинского районного маслихата Кызылординской области от 25 декабря 2023 года № 117 "О бюджете сельского округа Куандария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131 474,3 тысяч тенге, в том числе: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3 438,2 тысяч тенге;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3 142,4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124 837,7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131 525,2 тысяч тенге";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№117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124837,7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Кызылординской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2024 года №217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№117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Куандария на 2024 год за счет районного бюджета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67 136,7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паспортизации возле въезда в село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9 704,9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проведение государственной экспертизы на бурение скважин для водоснабжения в районе Адыкожа и Аккыр на территории сельского округа Куандария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расходы по содержанию нового здания сельского клуба Куандария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устройство спортивной и детской площадки по улице Ю.Гагарина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15 138,9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территории административного здания, расположенного вдоль улицы Бәйтерек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3 135,9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трансформатора КТПН-250-10/0,4 кВ для села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культурное мероприятие "День села", посвященное 60-летию села Куандарья клубу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сада в селе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товаров для освещения улицы Шалгасқат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декоративное освещение ночных светильников улиц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1 штата караула в аппарат акима сельского округа Куандария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4-х штук кресла работникам аппарата акима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20 штук стульев для аппарата акима сельского округа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