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2001" w14:textId="a122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№170 "О бюджете сельского округа Томенарык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№170 "О бюджете сельского округа Томенарык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227 735,3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14 012,0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–212 932,3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235 526,3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-7 791,0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7 791,0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№170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санкц, взыскан, налаг. гос учреж, финансир из гос бюдж, а также содерж и финансир из бюдж.(сметы расх) Нац Банка РК, за искл. поступл. от орг. нефт сект, в Фонд компенс. потерпев и Фонд поддерж инфраст образов и Спец гос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