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54f" w14:textId="d0da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поселке Шалкия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к подпункту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маслихата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Шалхия на 2025- 2027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 1.доходы – 238 033,0 тысяч тенге,в том числе: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13 872,0 тысяч тенге;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поступления- 28,0 тысяч тенге 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244 133,0 тысяч тенге;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243 649,7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-5616,7 тысяч тенге;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5616,7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поселка 223 937 тыс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2025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