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2452" w14:textId="6272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водного хозяйства Министерства водных ресурсов и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5 августа 2024 года № 129-НҚ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2024 года № 540 "Некоторые вопросы Министерства водных ресурсов и ирригации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водного хозяйства Министерства водных ресурсов и ирригации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водного хозяйства Министерства водных ресурсов и ирригации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следующие приказы: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водных ресурсов и ирригации Республики Казахстан от 6 октября 2023 года № 4-Ө "Об утверждении Положения о Комитете водного хозяйства Министерства водных ресурсов и ирригации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водных ресурсов и ирригации Республики Казахстан от 7 февраля 2024 года № 26-НҚ "О внесении изменений в приказ Министра водных ресурсов и ирригации Республики Казахстан от 6 октября 2023 года № 4-Ө "Об утверждении Положения о Комитете водного хозяйства Министерства водных ресурсов и ирригации Республики Казахстан"".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водных ресурсов и ирригации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 № 129-НҚ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водного хозяйства Министерства водных ресурсов и ирригации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водного хозяйства Министерства водных ресурсов и ирригации Республики Казахстан" (далее – Комитет) является ведомством в пределах компетенции Министерства водных ресурсов и ирригации Республики Казахстан (далее – Министерство) осуществляющим регулятивные и реализационные функции в области водного хозяйства.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Есильский район, проспект Мәңгілік ел, 8, административное здание "Дом министерств".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водного хозяйства Министерства водных ресурсов и ирригации Республики Казахстан".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Комитета осуществляется из республиканского бюджета.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обеспечение координации по вопросам реализации государственной политики, выполнение регулятивных и реализационных функций в области водного хозяйства.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Комитета: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вступать во взаимоотношения со структурными подразделениями Министерства водных ресурсов и ирригации Республики Казахстан для обеспечения оперативного решения вопросов производственной деятельности, входящей в компетенцию Комитета;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и не государственных органов и организаций, должностных лиц информацию, документы и материалы, необходимые для решения вопросов, отнесенных к компетенции Комитета;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деятельности, регулируемой Комитетом;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в соответствии с действующим законодательством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Комитета: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охраняемые законом интересы физических и юридических лиц,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жалоб и обращений физических и юридических лиц;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и выявление системных проблем, поднимаемых заявителями;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и качественно выполнять возложенные в соответствии с настоящим Положением на Комитет функции.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разработке правил эксплуатации водохозяйственных сооружений, расположенных непосредственно на водных объектах;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правил эксплуатации водохозяйственных, гидромелиоративных систем и сооружений;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проектные, изыскательские, научно-исследовательские и конструкторские работы в области использования и охраны водного фонда, водоснабжения и водоотведения вне пределов населенных пунктов;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подготавливает и реализует инвестиционные проекты в водном хозяйстве;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участвует в определении порядка предоставления в аренду и доверительное управление водохозяйственных сооружений;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 физических и юридических лиц;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организацию проведения государственных закупок;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Председателя Комитета при организации деятельности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 Председатель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Комитета, назначается на должность и освобождается от должности в соответствии с законодательством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в Министерство предложения по структуре и штатной численности Комитета;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 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принимает меры по противодействию коррупции в Комитете, организует мероприятия по противодействию коррупции и несет персональную ответственность в Комитете;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общее руководство финансово-хозяйственной деятельности и проведения государственных закупок в Комитете;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и налагает дисциплинарные взыскания на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лиц, а также на руководителей подведомственных организаций и их заместителей;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положения структурных подразделений Комитета;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в установленном законодательством порядке технико-экономические обоснования или проектно-сметные документации на строительство объектов, финансируемых за счет целевых бюджетных средств;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вырабатывает предложения по формированию государственной политики в регулируемой сфере;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Комитет в государственных органах и иных организациях без доверенности;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выдает доверенность для представления интересов Комитета в государственных органах и иных организациях в соответствии с действующим законодательством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законами и актами Президента Республики Казахстан.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Комитетом, относится к республиканской собственности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