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ff1d" w14:textId="722f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12/102 "О бюджете села Кендерли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2024 года № 22/186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Кендерли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следущих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603 514,6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89 160,4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514 303,6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612 628,0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-9 113,4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9 113,4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9 113,4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2024 год выделена субвенция в сумме 513 796,6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22/186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№12/102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