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087b" w14:textId="cb50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2023 года № 95 "Об областном бюджете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14 февраля 2024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2024-2026 годы" от 15 декабря 2023 года № 95 (зарегистрировано в Реестре государственной регистрации нормативных правовых актов под № 190384)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518 590 065,3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35 612 205,0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8 119 261,6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64 430,0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474 794 168,7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523 942 497,1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16 125 429,7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25 559 033,0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9 433 603,3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- 21 477 861,5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21 477 861,5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518 590 065,3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474 794 168,7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92 345 274,7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92 345 274,7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382 448 894,0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382 448 894,0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523 942 497,1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14 888 385,3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14 888 385,3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14 806 252,9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226 131 187,6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157 574 853,4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134 030 790,8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85 174 361,4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23 824 645,6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22 175 599,6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22 175 599,6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11 762 981,6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11 762 981,6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20 746 259,2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13 555 504,7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13 555 504,7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18 434 597,3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46 156 165,7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46 150 940,7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46 150 940,7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35 595 300,5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19 325 799,8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54 984 179,6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42 375 594,2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34 619 881,2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34 619 881,2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26 455 158,9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64 235 793,1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47 485 914,9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47 485 914,9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16 125 429,7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9 259 260,7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-21 477 861,5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21 477 861,5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508 071 883,4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494 110 033,4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210 817 499,0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67 987 178,1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67 987 178,1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67 987 178,1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64 671 928,1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27 606 194,9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27 606 194,9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27 245 321,9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33 750 438,4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17 706 885,6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17 706 885,6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16 043 552,8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16 043 552,8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14 219 594,8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-13 375 375,0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13 375 375,0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449 209 719,0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444 318 092,0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-6 133 406,0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