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7328" w14:textId="9507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"Рудненские тепловые сети"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15 ноября 2024 года № 1006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"Рудненские тепловые сети" на следующие земельные участки: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0,1342 га, в целях временного хранения строительных материалов (труб, плит, железобетонных конструкций), по адресу: город Рудный, улица Свердлова, в районе жилого дома 60 а (пересечение в районе с улицей Топоркова);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0,4950 га, в целях временного хранения строительных материалов (труб, плит, железобетонных конструкций), по адресу: город Рудный, улица Качарская, в районе строения № 22 (пересечение с улицей П. Корчагина);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0,5580 га, в целях временного хранения строительных материалов (труб, плит, железобетонных конструкций), по адресу: город Рудный, улица Качарская, в районе строения № 22 (пересечение с улицей П. Корчагина);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0,3024 га, в целях временного хранения строительных материалов (труб, плит, железобетонных конструкций), по адресу: город Рудный, улица 40 лет Октября (перед территорией товарищества с ограниченной ответственностью "Рудненские тепловые сети");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0,1225 га, в целях временного хранения строительных материалов (труб, плит, железобетонных конструкций), по адресу: город Рудный, улица 50 лет Октября (в районе торогового дома "Мебель-Парк", возле гаражного общества № 6);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1,0062 га, в целях временного хранения строительных материалов (труб, плит, железобетонных конструкций), по адресу: город Рудный, улица 40 лет Октября (позади территории товарищества с ограниченной ответственностью "Рудненские тепловые сети");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2,6846 га, в целях обслуживания и эксплуатации тепловых сетей, по адресу: город Рудный.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