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e7d" w14:textId="6b6a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городу Аркалыку</w:t>
      </w:r>
    </w:p>
    <w:p>
      <w:pPr>
        <w:spacing w:after="0"/>
        <w:ind w:left="0"/>
        <w:jc w:val="both"/>
      </w:pPr>
      <w:r>
        <w:rPr>
          <w:rFonts w:ascii="Times New Roman"/>
          <w:b w:val="false"/>
          <w:i w:val="false"/>
          <w:color w:val="000000"/>
          <w:sz w:val="28"/>
        </w:rPr>
        <w:t>Решение маслихата города Аркалыка Костанайской области от 29 февраля 2024 года № 88</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Казахстана,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 (зарегистрирован в Реестре государственной регистрации нормативных правовых актов за № 23917),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городу Аркалыку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Аркалыкского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13" w:id="3"/>
    <w:p>
      <w:pPr>
        <w:spacing w:after="0"/>
        <w:ind w:left="0"/>
        <w:jc w:val="left"/>
      </w:pPr>
      <w:r>
        <w:rPr>
          <w:rFonts w:ascii="Times New Roman"/>
          <w:b/>
          <w:i w:val="false"/>
          <w:color w:val="000000"/>
        </w:rPr>
        <w:t xml:space="preserve"> Программа по управлению коммунальными отходами по городу Аркалыку на 2024-2028 годы</w:t>
      </w:r>
    </w:p>
    <w:bookmarkEnd w:id="3"/>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5692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518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Термины и определения</w:t>
      </w:r>
    </w:p>
    <w:bookmarkEnd w:id="6"/>
    <w:bookmarkStart w:name="z17" w:id="7"/>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7"/>
    <w:bookmarkStart w:name="z18" w:id="8"/>
    <w:p>
      <w:pPr>
        <w:spacing w:after="0"/>
        <w:ind w:left="0"/>
        <w:jc w:val="both"/>
      </w:pPr>
      <w:r>
        <w:rPr>
          <w:rFonts w:ascii="Times New Roman"/>
          <w:b w:val="false"/>
          <w:i w:val="false"/>
          <w:color w:val="000000"/>
          <w:sz w:val="28"/>
        </w:rPr>
        <w:t>
      Коммунальные отходы - отходы потребления, включающие:</w:t>
      </w:r>
    </w:p>
    <w:bookmarkEnd w:id="8"/>
    <w:bookmarkStart w:name="z19"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20"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21" w:id="11"/>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11"/>
    <w:bookmarkStart w:name="z22" w:id="12"/>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2"/>
    <w:bookmarkStart w:name="z23" w:id="13"/>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3"/>
    <w:bookmarkStart w:name="z24" w:id="14"/>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4"/>
    <w:bookmarkStart w:name="z25" w:id="15"/>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5"/>
    <w:bookmarkStart w:name="z26" w:id="16"/>
    <w:p>
      <w:pPr>
        <w:spacing w:after="0"/>
        <w:ind w:left="0"/>
        <w:jc w:val="left"/>
      </w:pPr>
      <w:r>
        <w:rPr>
          <w:rFonts w:ascii="Times New Roman"/>
          <w:b/>
          <w:i w:val="false"/>
          <w:color w:val="000000"/>
        </w:rPr>
        <w:t xml:space="preserve"> ПАСПОРТ ПРОГРАММЫ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по городу Аркалыку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автомобильных дорог и жилищной инспекции акимата города Аркалык"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"JustEco"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рациональной и экологически безопасной системы управления коммунальными отходами в соответствии с требованиями экологического законодательства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Модернизация инфраструктуры по управлению коммунальными отходами</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осведомленности общественности по управлению отходами.</w:t>
            </w:r>
          </w:p>
          <w:p>
            <w:pPr>
              <w:spacing w:after="20"/>
              <w:ind w:left="20"/>
              <w:jc w:val="both"/>
            </w:pPr>
            <w:r>
              <w:rPr>
                <w:rFonts w:ascii="Times New Roman"/>
                <w:b w:val="false"/>
                <w:i w:val="false"/>
                <w:color w:val="000000"/>
                <w:sz w:val="20"/>
              </w:rPr>
              <w:t>
6. Улучшение административного управления коммунальными отходами в городе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Улучшена система управления коммунальными отходами в г. Аркалык</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 охват сбором и вывозом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 раздельный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Модернизирована инфраструктура для сбора и вывоза коммунальных отходов (контейнеры, контейнерные площадки, мусоровозы, МСК)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Увеличена доля утилизации и переработки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Уменьшены объемы отходов, направляемых на захоронение</w:t>
            </w:r>
          </w:p>
          <w:p>
            <w:pPr>
              <w:spacing w:after="20"/>
              <w:ind w:left="20"/>
              <w:jc w:val="both"/>
            </w:pPr>
            <w:r>
              <w:rPr>
                <w:rFonts w:ascii="Times New Roman"/>
                <w:b w:val="false"/>
                <w:i w:val="false"/>
                <w:color w:val="000000"/>
                <w:sz w:val="20"/>
              </w:rPr>
              <w:t xml:space="preserve">
Улучшена осведомленность населения города по обращению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г. Аркалык,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Акимат города;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пр.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38" w:id="19"/>
    <w:p>
      <w:pPr>
        <w:spacing w:after="0"/>
        <w:ind w:left="0"/>
        <w:jc w:val="left"/>
      </w:pPr>
      <w:r>
        <w:rPr>
          <w:rFonts w:ascii="Times New Roman"/>
          <w:b/>
          <w:i w:val="false"/>
          <w:color w:val="000000"/>
        </w:rPr>
        <w:t xml:space="preserve"> ВВЕДЕНИЕ</w:t>
      </w:r>
    </w:p>
    <w:bookmarkEnd w:id="19"/>
    <w:bookmarkStart w:name="z39" w:id="20"/>
    <w:p>
      <w:pPr>
        <w:spacing w:after="0"/>
        <w:ind w:left="0"/>
        <w:jc w:val="both"/>
      </w:pPr>
      <w:r>
        <w:rPr>
          <w:rFonts w:ascii="Times New Roman"/>
          <w:b w:val="false"/>
          <w:i w:val="false"/>
          <w:color w:val="000000"/>
          <w:sz w:val="28"/>
        </w:rPr>
        <w:t>
      Город Аркалык является городом областного значения Костанайской области. Численность населения области на 1 ноября 2023г. составила 830,3 тыс. человек, в том числе 517,1 тыс. человек (62,3%) – городских, 313,2 тыс. человек (37,7%) – сельских жителей. Население г. Аркалык - 38 436 человек.</w:t>
      </w:r>
    </w:p>
    <w:bookmarkEnd w:id="20"/>
    <w:bookmarkStart w:name="z40" w:id="21"/>
    <w:p>
      <w:pPr>
        <w:spacing w:after="0"/>
        <w:ind w:left="0"/>
        <w:jc w:val="both"/>
      </w:pPr>
      <w:r>
        <w:rPr>
          <w:rFonts w:ascii="Times New Roman"/>
          <w:b w:val="false"/>
          <w:i w:val="false"/>
          <w:color w:val="000000"/>
          <w:sz w:val="28"/>
        </w:rPr>
        <w:t xml:space="preserve">
      Настоящая Программа по управлению коммунальными отходами (далее - Программа) разработана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Программа разработана с учетом приоритетов национальных стратегических, программных и концептуальных документов, а также международного опыта.</w:t>
      </w:r>
    </w:p>
    <w:bookmarkEnd w:id="21"/>
    <w:bookmarkStart w:name="z41" w:id="22"/>
    <w:p>
      <w:pPr>
        <w:spacing w:after="0"/>
        <w:ind w:left="0"/>
        <w:jc w:val="both"/>
      </w:pPr>
      <w:r>
        <w:rPr>
          <w:rFonts w:ascii="Times New Roman"/>
          <w:b w:val="false"/>
          <w:i w:val="false"/>
          <w:color w:val="000000"/>
          <w:sz w:val="28"/>
        </w:rPr>
        <w:t>
      В ходе разработки Программы проведен анализ текущей ситуации управления коммунальными отходами в г. Аркалык, выявлены проблемы и разработан комплекс мер, направленных на совершенствование системы управления коммунальными отходами в соответствии с требованиями экологического законодательства.</w:t>
      </w:r>
    </w:p>
    <w:bookmarkEnd w:id="22"/>
    <w:bookmarkStart w:name="z42" w:id="23"/>
    <w:p>
      <w:pPr>
        <w:spacing w:after="0"/>
        <w:ind w:left="0"/>
        <w:jc w:val="both"/>
      </w:pPr>
      <w:r>
        <w:rPr>
          <w:rFonts w:ascii="Times New Roman"/>
          <w:b w:val="false"/>
          <w:i w:val="false"/>
          <w:color w:val="000000"/>
          <w:sz w:val="28"/>
        </w:rPr>
        <w:t>
      Реализация Программы приведет к совершенствованию системы управления коммунальными отходами в г. Аркалык, в частности развитию системы раздельного сбора, транспортировки, переработки коммунальных отходов, повышению доли утилизации и переработки отходов, уменьшению объемов отходов, направляемых на захоронение, повышению осведомленности населения по обращению отходами. Реализация Программы будет способствовать минимизации негативного влияния коммунальных отходов на окружающую среду в г. Аркалык и Костанайской области, достижению национальных показателей Республики Казахстан в сфере управления коммунальными отходами.</w:t>
      </w:r>
    </w:p>
    <w:bookmarkEnd w:id="23"/>
    <w:bookmarkStart w:name="z43" w:id="24"/>
    <w:p>
      <w:pPr>
        <w:spacing w:after="0"/>
        <w:ind w:left="0"/>
        <w:jc w:val="left"/>
      </w:pPr>
      <w:r>
        <w:rPr>
          <w:rFonts w:ascii="Times New Roman"/>
          <w:b/>
          <w:i w:val="false"/>
          <w:color w:val="000000"/>
        </w:rPr>
        <w:t xml:space="preserve"> 1. АНАЛИЗ ТЕКУЩЕЙ СИТУАЦИИ УПРАВЛЕНИЯ КОММУНАЛЬНЫМИ ОТХОДАМИ В Г.АРКАЛЫК</w:t>
      </w:r>
    </w:p>
    <w:bookmarkEnd w:id="24"/>
    <w:bookmarkStart w:name="z44" w:id="25"/>
    <w:p>
      <w:pPr>
        <w:spacing w:after="0"/>
        <w:ind w:left="0"/>
        <w:jc w:val="left"/>
      </w:pPr>
      <w:r>
        <w:rPr>
          <w:rFonts w:ascii="Times New Roman"/>
          <w:b/>
          <w:i w:val="false"/>
          <w:color w:val="000000"/>
        </w:rPr>
        <w:t xml:space="preserve"> 1.1. Общая характеристика ситуации в городе</w:t>
      </w:r>
    </w:p>
    <w:bookmarkEnd w:id="25"/>
    <w:bookmarkStart w:name="z45" w:id="26"/>
    <w:p>
      <w:pPr>
        <w:spacing w:after="0"/>
        <w:ind w:left="0"/>
        <w:jc w:val="both"/>
      </w:pPr>
      <w:r>
        <w:rPr>
          <w:rFonts w:ascii="Times New Roman"/>
          <w:b w:val="false"/>
          <w:i w:val="false"/>
          <w:color w:val="000000"/>
          <w:sz w:val="28"/>
        </w:rPr>
        <w:t>
      Площадь земель города с подчинҰнными городской администрации (городскому акимату) сельскими населҰнными пунктами составляет 15 587 км².</w:t>
      </w:r>
    </w:p>
    <w:bookmarkEnd w:id="26"/>
    <w:bookmarkStart w:name="z46" w:id="27"/>
    <w:p>
      <w:pPr>
        <w:spacing w:after="0"/>
        <w:ind w:left="0"/>
        <w:jc w:val="both"/>
      </w:pPr>
      <w:r>
        <w:rPr>
          <w:rFonts w:ascii="Times New Roman"/>
          <w:b w:val="false"/>
          <w:i w:val="false"/>
          <w:color w:val="000000"/>
          <w:sz w:val="28"/>
        </w:rPr>
        <w:t>
      В состав города входит 18 сельских населҰнных пунктов, в том числе:</w:t>
      </w:r>
    </w:p>
    <w:bookmarkEnd w:id="27"/>
    <w:bookmarkStart w:name="z47" w:id="28"/>
    <w:p>
      <w:pPr>
        <w:spacing w:after="0"/>
        <w:ind w:left="0"/>
        <w:jc w:val="both"/>
      </w:pPr>
      <w:r>
        <w:rPr>
          <w:rFonts w:ascii="Times New Roman"/>
          <w:b w:val="false"/>
          <w:i w:val="false"/>
          <w:color w:val="000000"/>
          <w:sz w:val="28"/>
        </w:rPr>
        <w:t>
      18 сел: Аккошкар, Ангарское, Ашутасты, Восточное, Екидин, Абдигапар Хан, Жалгызтал, Коктау, Матросово, Мирное, МолодҰжное, Уштобе, Фурманово, Целинное, Кайынды, Кызылжулдыз, Алуа, Родина.</w:t>
      </w:r>
    </w:p>
    <w:bookmarkEnd w:id="28"/>
    <w:bookmarkStart w:name="z48" w:id="29"/>
    <w:p>
      <w:pPr>
        <w:spacing w:after="0"/>
        <w:ind w:left="0"/>
        <w:jc w:val="both"/>
      </w:pPr>
      <w:r>
        <w:rPr>
          <w:rFonts w:ascii="Times New Roman"/>
          <w:b w:val="false"/>
          <w:i w:val="false"/>
          <w:color w:val="000000"/>
          <w:sz w:val="28"/>
        </w:rPr>
        <w:t>
      4 сельских округа: Кайындинский (села Кайынды, Кызылжулдыз и Алуа), Молодежный (села Молодежное и Матросово), Ашутастинский (села Ашутасты и Аккошкар) и Родинский (села Родина и Мирное).</w:t>
      </w:r>
    </w:p>
    <w:bookmarkEnd w:id="29"/>
    <w:bookmarkStart w:name="z49" w:id="30"/>
    <w:p>
      <w:pPr>
        <w:spacing w:after="0"/>
        <w:ind w:left="0"/>
        <w:jc w:val="both"/>
      </w:pPr>
      <w:r>
        <w:rPr>
          <w:rFonts w:ascii="Times New Roman"/>
          <w:b w:val="false"/>
          <w:i w:val="false"/>
          <w:color w:val="000000"/>
          <w:sz w:val="28"/>
        </w:rPr>
        <w:t>
      1. Аккошкар (каз. Аққошқар) — село в Костанайской области Казахстана. Находится в подчинении городской администрации Аркалыка. Расположено примерно в 41 км к юго-западу от города Аркалыка. По данным 2023 года в селе проживало 147 человек.</w:t>
      </w:r>
    </w:p>
    <w:bookmarkEnd w:id="30"/>
    <w:bookmarkStart w:name="z50" w:id="31"/>
    <w:p>
      <w:pPr>
        <w:spacing w:after="0"/>
        <w:ind w:left="0"/>
        <w:jc w:val="both"/>
      </w:pPr>
      <w:r>
        <w:rPr>
          <w:rFonts w:ascii="Times New Roman"/>
          <w:b w:val="false"/>
          <w:i w:val="false"/>
          <w:color w:val="000000"/>
          <w:sz w:val="28"/>
        </w:rPr>
        <w:t>
      2. Ангарское (каз. Аңғар) — село в Костанайской области Казахстана. Находится в подчинении городской администрации Аркалыка. По данным 2023 года в селе проживало 270 человек.</w:t>
      </w:r>
    </w:p>
    <w:bookmarkEnd w:id="31"/>
    <w:bookmarkStart w:name="z51" w:id="32"/>
    <w:p>
      <w:pPr>
        <w:spacing w:after="0"/>
        <w:ind w:left="0"/>
        <w:jc w:val="both"/>
      </w:pPr>
      <w:r>
        <w:rPr>
          <w:rFonts w:ascii="Times New Roman"/>
          <w:b w:val="false"/>
          <w:i w:val="false"/>
          <w:color w:val="000000"/>
          <w:sz w:val="28"/>
        </w:rPr>
        <w:t>
      3. Ашутасты (каз. Ашутасты) — село в Костанайской области Казахстана. Находится в подчинении городской администрации Аркалыка. По данным 2023 года в селе проживало 1550 человек.</w:t>
      </w:r>
    </w:p>
    <w:bookmarkEnd w:id="32"/>
    <w:bookmarkStart w:name="z52" w:id="33"/>
    <w:p>
      <w:pPr>
        <w:spacing w:after="0"/>
        <w:ind w:left="0"/>
        <w:jc w:val="both"/>
      </w:pPr>
      <w:r>
        <w:rPr>
          <w:rFonts w:ascii="Times New Roman"/>
          <w:b w:val="false"/>
          <w:i w:val="false"/>
          <w:color w:val="000000"/>
          <w:sz w:val="28"/>
        </w:rPr>
        <w:t>
      4. Восточное (каз. Восточный) — село в Костанайской области Казахстана. Находится в подчинении городской администрации Аркалыка. По данным 2023 года в селе проживало 952 человек.</w:t>
      </w:r>
    </w:p>
    <w:bookmarkEnd w:id="33"/>
    <w:bookmarkStart w:name="z53" w:id="34"/>
    <w:p>
      <w:pPr>
        <w:spacing w:after="0"/>
        <w:ind w:left="0"/>
        <w:jc w:val="both"/>
      </w:pPr>
      <w:r>
        <w:rPr>
          <w:rFonts w:ascii="Times New Roman"/>
          <w:b w:val="false"/>
          <w:i w:val="false"/>
          <w:color w:val="000000"/>
          <w:sz w:val="28"/>
        </w:rPr>
        <w:t>
      5. Екидин (каз. Екідің) — село в Костанайской области Казахстана. Находится в подчинении городской администрации Аркалыка. По данным 2023 года в селе проживало 257 человек.</w:t>
      </w:r>
    </w:p>
    <w:bookmarkEnd w:id="34"/>
    <w:bookmarkStart w:name="z54" w:id="35"/>
    <w:p>
      <w:pPr>
        <w:spacing w:after="0"/>
        <w:ind w:left="0"/>
        <w:jc w:val="both"/>
      </w:pPr>
      <w:r>
        <w:rPr>
          <w:rFonts w:ascii="Times New Roman"/>
          <w:b w:val="false"/>
          <w:i w:val="false"/>
          <w:color w:val="000000"/>
          <w:sz w:val="28"/>
        </w:rPr>
        <w:t>
      6. Абдигапар Хан (каз. Абдигапар Хан) — село в Костанайской области Казахстана. Находится в подчинении городской администрации Аркалыка. По данным 2023 года в селе проживало 276 человек.</w:t>
      </w:r>
    </w:p>
    <w:bookmarkEnd w:id="35"/>
    <w:bookmarkStart w:name="z55" w:id="36"/>
    <w:p>
      <w:pPr>
        <w:spacing w:after="0"/>
        <w:ind w:left="0"/>
        <w:jc w:val="both"/>
      </w:pPr>
      <w:r>
        <w:rPr>
          <w:rFonts w:ascii="Times New Roman"/>
          <w:b w:val="false"/>
          <w:i w:val="false"/>
          <w:color w:val="000000"/>
          <w:sz w:val="28"/>
        </w:rPr>
        <w:t>
      7. Жалгызтал (каз. Жалғызтал, до 1993 г. — Ковыльное) — село в Костанайской области Казахстана. Находится в подчинении городской администрации Аркалыка. По данным 2023 года в селе проживало 252 человек.</w:t>
      </w:r>
    </w:p>
    <w:bookmarkEnd w:id="36"/>
    <w:bookmarkStart w:name="z56" w:id="37"/>
    <w:p>
      <w:pPr>
        <w:spacing w:after="0"/>
        <w:ind w:left="0"/>
        <w:jc w:val="both"/>
      </w:pPr>
      <w:r>
        <w:rPr>
          <w:rFonts w:ascii="Times New Roman"/>
          <w:b w:val="false"/>
          <w:i w:val="false"/>
          <w:color w:val="000000"/>
          <w:sz w:val="28"/>
        </w:rPr>
        <w:t>
      8. Коктау (каз. Көктау) — село в Костанайской области Казахстана. Находится в подчинении городской администрации Аркалыка. По данным 2023 года в селе проживало 215 человек.</w:t>
      </w:r>
    </w:p>
    <w:bookmarkEnd w:id="37"/>
    <w:bookmarkStart w:name="z57" w:id="38"/>
    <w:p>
      <w:pPr>
        <w:spacing w:after="0"/>
        <w:ind w:left="0"/>
        <w:jc w:val="both"/>
      </w:pPr>
      <w:r>
        <w:rPr>
          <w:rFonts w:ascii="Times New Roman"/>
          <w:b w:val="false"/>
          <w:i w:val="false"/>
          <w:color w:val="000000"/>
          <w:sz w:val="28"/>
        </w:rPr>
        <w:t>
      9. Матросово (каз. Матросов) — село в Костанайской области Казахстана. Находится в подчинении городской администрации Аркалыка. По данным 2023 года в селе проживало 95 человек.</w:t>
      </w:r>
    </w:p>
    <w:bookmarkEnd w:id="38"/>
    <w:bookmarkStart w:name="z58" w:id="39"/>
    <w:p>
      <w:pPr>
        <w:spacing w:after="0"/>
        <w:ind w:left="0"/>
        <w:jc w:val="both"/>
      </w:pPr>
      <w:r>
        <w:rPr>
          <w:rFonts w:ascii="Times New Roman"/>
          <w:b w:val="false"/>
          <w:i w:val="false"/>
          <w:color w:val="000000"/>
          <w:sz w:val="28"/>
        </w:rPr>
        <w:t>
      10. Мирное (каз. Мирное) — село в Костанайской области Казахстана. Находится в подчинении городской администрации Аркалыка. По данным 2023 года в селе проживало 50 человек.</w:t>
      </w:r>
    </w:p>
    <w:bookmarkEnd w:id="39"/>
    <w:bookmarkStart w:name="z59" w:id="40"/>
    <w:p>
      <w:pPr>
        <w:spacing w:after="0"/>
        <w:ind w:left="0"/>
        <w:jc w:val="both"/>
      </w:pPr>
      <w:r>
        <w:rPr>
          <w:rFonts w:ascii="Times New Roman"/>
          <w:b w:val="false"/>
          <w:i w:val="false"/>
          <w:color w:val="000000"/>
          <w:sz w:val="28"/>
        </w:rPr>
        <w:t>
      11. Молодежное (каз. Молодежный) — село в Костанайской области Казахстана. Находится в подчинении городской администрации Аркалыка. По данным 2023 года в селе проживало 219 человек.</w:t>
      </w:r>
    </w:p>
    <w:bookmarkEnd w:id="40"/>
    <w:bookmarkStart w:name="z60" w:id="41"/>
    <w:p>
      <w:pPr>
        <w:spacing w:after="0"/>
        <w:ind w:left="0"/>
        <w:jc w:val="both"/>
      </w:pPr>
      <w:r>
        <w:rPr>
          <w:rFonts w:ascii="Times New Roman"/>
          <w:b w:val="false"/>
          <w:i w:val="false"/>
          <w:color w:val="000000"/>
          <w:sz w:val="28"/>
        </w:rPr>
        <w:t>
      12. Уштобе (каз. Үштөбе) — село в Костанайской области Казахстана. Находится в подчинении городской администрации Аркалыка. По данным 2023 года в селе проживало 280 человек.</w:t>
      </w:r>
    </w:p>
    <w:bookmarkEnd w:id="41"/>
    <w:bookmarkStart w:name="z61" w:id="42"/>
    <w:p>
      <w:pPr>
        <w:spacing w:after="0"/>
        <w:ind w:left="0"/>
        <w:jc w:val="both"/>
      </w:pPr>
      <w:r>
        <w:rPr>
          <w:rFonts w:ascii="Times New Roman"/>
          <w:b w:val="false"/>
          <w:i w:val="false"/>
          <w:color w:val="000000"/>
          <w:sz w:val="28"/>
        </w:rPr>
        <w:t>
      13. Фурманово (каз. Фурманов) — село в Костанайской области Казахстана. Находится в подчинении городской администрации Аркалыка. По данным 2023 года в селе проживало 1444 человек.</w:t>
      </w:r>
    </w:p>
    <w:bookmarkEnd w:id="42"/>
    <w:bookmarkStart w:name="z62" w:id="43"/>
    <w:p>
      <w:pPr>
        <w:spacing w:after="0"/>
        <w:ind w:left="0"/>
        <w:jc w:val="both"/>
      </w:pPr>
      <w:r>
        <w:rPr>
          <w:rFonts w:ascii="Times New Roman"/>
          <w:b w:val="false"/>
          <w:i w:val="false"/>
          <w:color w:val="000000"/>
          <w:sz w:val="28"/>
        </w:rPr>
        <w:t>
      14. Целинное (каз. Целинное) — село в Костанайской области Казахстана. Находится в подчинении городской администрации Аркалыка. По данным 2023 года в селе проживало 230 человек.</w:t>
      </w:r>
    </w:p>
    <w:bookmarkEnd w:id="43"/>
    <w:bookmarkStart w:name="z63" w:id="44"/>
    <w:p>
      <w:pPr>
        <w:spacing w:after="0"/>
        <w:ind w:left="0"/>
        <w:jc w:val="both"/>
      </w:pPr>
      <w:r>
        <w:rPr>
          <w:rFonts w:ascii="Times New Roman"/>
          <w:b w:val="false"/>
          <w:i w:val="false"/>
          <w:color w:val="000000"/>
          <w:sz w:val="28"/>
        </w:rPr>
        <w:t>
      15. Кайынды (каз. Қайыңды, до 1999 г. — Шили) — село в Костанайской области Казахстана. Находится в подчинении городской администрации Аркалыка. По данным 2023 года в селе проживало 162 человек.</w:t>
      </w:r>
    </w:p>
    <w:bookmarkEnd w:id="44"/>
    <w:bookmarkStart w:name="z64" w:id="45"/>
    <w:p>
      <w:pPr>
        <w:spacing w:after="0"/>
        <w:ind w:left="0"/>
        <w:jc w:val="both"/>
      </w:pPr>
      <w:r>
        <w:rPr>
          <w:rFonts w:ascii="Times New Roman"/>
          <w:b w:val="false"/>
          <w:i w:val="false"/>
          <w:color w:val="000000"/>
          <w:sz w:val="28"/>
        </w:rPr>
        <w:t>
      16. Алуа (каз. Алуа) — село в Костанайской области Казахстана. Находится в подчинении городской администрации Аркалыка. По данным 2023 года в селе проживало 25 человек.</w:t>
      </w:r>
    </w:p>
    <w:bookmarkEnd w:id="45"/>
    <w:bookmarkStart w:name="z65" w:id="46"/>
    <w:p>
      <w:pPr>
        <w:spacing w:after="0"/>
        <w:ind w:left="0"/>
        <w:jc w:val="both"/>
      </w:pPr>
      <w:r>
        <w:rPr>
          <w:rFonts w:ascii="Times New Roman"/>
          <w:b w:val="false"/>
          <w:i w:val="false"/>
          <w:color w:val="000000"/>
          <w:sz w:val="28"/>
        </w:rPr>
        <w:t>
      17. Родина — село, бывший административный центр Аркалыкского района Казахстана. В 1997 году после упразднения Торгайской области Аркалыкский район был ликвидирован. Ныне входит в городское подчинение города Аркалыка Костанайской области. Село расположено в 2 км от города Аркалыка. Вблизи села проходит железная дорога Аркалык — Есиль. По данным 2023 года в селе проживало 2813 человек.</w:t>
      </w:r>
    </w:p>
    <w:bookmarkEnd w:id="46"/>
    <w:bookmarkStart w:name="z66" w:id="47"/>
    <w:p>
      <w:pPr>
        <w:spacing w:after="0"/>
        <w:ind w:left="0"/>
        <w:jc w:val="both"/>
      </w:pPr>
      <w:r>
        <w:rPr>
          <w:rFonts w:ascii="Times New Roman"/>
          <w:b w:val="false"/>
          <w:i w:val="false"/>
          <w:color w:val="000000"/>
          <w:sz w:val="28"/>
        </w:rPr>
        <w:t>
      18. Кызылжулдыз (каз. Қызылжұлдыз) – село находится в подчинении городской администрации Аркалыка. По данным 2023 года в селе проживало 180 человек.</w:t>
      </w:r>
    </w:p>
    <w:bookmarkEnd w:id="47"/>
    <w:bookmarkStart w:name="z67" w:id="48"/>
    <w:p>
      <w:pPr>
        <w:spacing w:after="0"/>
        <w:ind w:left="0"/>
        <w:jc w:val="both"/>
      </w:pPr>
      <w:r>
        <w:rPr>
          <w:rFonts w:ascii="Times New Roman"/>
          <w:b w:val="false"/>
          <w:i w:val="false"/>
          <w:color w:val="000000"/>
          <w:sz w:val="28"/>
        </w:rPr>
        <w:t>
      Обзор данных по отходам</w:t>
      </w:r>
    </w:p>
    <w:bookmarkEnd w:id="48"/>
    <w:bookmarkStart w:name="z68" w:id="49"/>
    <w:p>
      <w:pPr>
        <w:spacing w:after="0"/>
        <w:ind w:left="0"/>
        <w:jc w:val="both"/>
      </w:pPr>
      <w:r>
        <w:rPr>
          <w:rFonts w:ascii="Times New Roman"/>
          <w:b w:val="false"/>
          <w:i w:val="false"/>
          <w:color w:val="000000"/>
          <w:sz w:val="28"/>
        </w:rPr>
        <w:t xml:space="preserve">
      Согласно данным Министерства экологии, геологии и природных ресурсов РК (далее - МЭГиПР РК) ежегодно в Казахстане образуется 4,5-5 млн. твердых бытовых отходов (далее – ТБО). Сбор и вывоз коммунальных отходов по данным Бюро национальной статистики ежегодно составляет 3,5-4,0 млн. тонн. </w:t>
      </w:r>
    </w:p>
    <w:bookmarkEnd w:id="49"/>
    <w:bookmarkStart w:name="z69" w:id="50"/>
    <w:p>
      <w:pPr>
        <w:spacing w:after="0"/>
        <w:ind w:left="0"/>
        <w:jc w:val="both"/>
      </w:pPr>
      <w:r>
        <w:rPr>
          <w:rFonts w:ascii="Times New Roman"/>
          <w:b w:val="false"/>
          <w:i w:val="false"/>
          <w:color w:val="000000"/>
          <w:sz w:val="28"/>
        </w:rPr>
        <w:t>
      По данным МЭГПР РК за 2021 год услугами по сбору и вывозу ТБО по всей Республике обеспечены 82% населения. По информации отдела ЖКХ охват населения сбором и вывозом ТБО в г. Аркалык на 2022 год составляет примерно 75 %.</w:t>
      </w:r>
    </w:p>
    <w:bookmarkEnd w:id="50"/>
    <w:bookmarkStart w:name="z70" w:id="51"/>
    <w:p>
      <w:pPr>
        <w:spacing w:after="0"/>
        <w:ind w:left="0"/>
        <w:jc w:val="both"/>
      </w:pPr>
      <w:r>
        <w:rPr>
          <w:rFonts w:ascii="Times New Roman"/>
          <w:b w:val="false"/>
          <w:i w:val="false"/>
          <w:color w:val="000000"/>
          <w:sz w:val="28"/>
        </w:rPr>
        <w:t xml:space="preserve">
      Согласно статистическим данным в г. Аркалык в среднем образуется 10000-12000 тонн коммунальных отходов в год. </w:t>
      </w:r>
    </w:p>
    <w:bookmarkEnd w:id="51"/>
    <w:bookmarkStart w:name="z71" w:id="52"/>
    <w:p>
      <w:pPr>
        <w:spacing w:after="0"/>
        <w:ind w:left="0"/>
        <w:jc w:val="both"/>
      </w:pPr>
      <w:r>
        <w:rPr>
          <w:rFonts w:ascii="Times New Roman"/>
          <w:b w:val="false"/>
          <w:i w:val="false"/>
          <w:color w:val="000000"/>
          <w:sz w:val="28"/>
        </w:rPr>
        <w:t>
      Источниками образования коммунальных отходов в г. Аркалык являются частные домохозяйства, многоквартирные дома, офисные здания, коммерческие предприятия, бизнес центры, промышленные предприятия и общественные организации, государственные учреждения, детские сады, школы, больницы, субъекты сельского хозяйства, торговые учреждения, рынки, базары и другие места образования коммунальных отходов.</w:t>
      </w:r>
    </w:p>
    <w:bookmarkEnd w:id="52"/>
    <w:bookmarkStart w:name="z72" w:id="53"/>
    <w:p>
      <w:pPr>
        <w:spacing w:after="0"/>
        <w:ind w:left="0"/>
        <w:jc w:val="both"/>
      </w:pPr>
      <w:r>
        <w:rPr>
          <w:rFonts w:ascii="Times New Roman"/>
          <w:b w:val="false"/>
          <w:i w:val="false"/>
          <w:color w:val="000000"/>
          <w:sz w:val="28"/>
        </w:rPr>
        <w:t>
      По состоянию на 1 января 2023 года в г. Аркалык имеется 19 объектов размещения отходов, в том числе 1 полигон ТБО (закреплен за ТОО "Тазарту-Аркалык" с оформлением права землепользования) и сельские свалки 18 шт. (не закрепленные, безхозные).</w:t>
      </w:r>
    </w:p>
    <w:bookmarkEnd w:id="53"/>
    <w:bookmarkStart w:name="z73" w:id="54"/>
    <w:p>
      <w:pPr>
        <w:spacing w:after="0"/>
        <w:ind w:left="0"/>
        <w:jc w:val="both"/>
      </w:pPr>
      <w:r>
        <w:rPr>
          <w:rFonts w:ascii="Times New Roman"/>
          <w:b w:val="false"/>
          <w:i w:val="false"/>
          <w:color w:val="000000"/>
          <w:sz w:val="28"/>
        </w:rPr>
        <w:t>
      Основным оператором по управлению полигонами в г. Аркалык является предприятие ТОО "Тазарту-Аркалык". Вид деятельности данного предприятия сбор неопасных отходов.</w:t>
      </w:r>
    </w:p>
    <w:bookmarkEnd w:id="54"/>
    <w:bookmarkStart w:name="z74" w:id="55"/>
    <w:p>
      <w:pPr>
        <w:spacing w:after="0"/>
        <w:ind w:left="0"/>
        <w:jc w:val="both"/>
      </w:pPr>
      <w:r>
        <w:rPr>
          <w:rFonts w:ascii="Times New Roman"/>
          <w:b w:val="false"/>
          <w:i w:val="false"/>
          <w:color w:val="000000"/>
          <w:sz w:val="28"/>
        </w:rPr>
        <w:t>
      Таблица 1. Общие сведения по состоянию инфраструктуры в сфере управления коммунальными отходами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Спецтехника по транспортировке отходов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 Камаз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Камаз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МТЗ 82 (кун)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(подметалка)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захоронение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Оборудованные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Необорудованные полигоны (без ограждения и освещения, отвода свального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75" w:id="56"/>
    <w:p>
      <w:pPr>
        <w:spacing w:after="0"/>
        <w:ind w:left="0"/>
        <w:jc w:val="both"/>
      </w:pPr>
      <w:r>
        <w:rPr>
          <w:rFonts w:ascii="Times New Roman"/>
          <w:b w:val="false"/>
          <w:i w:val="false"/>
          <w:color w:val="000000"/>
          <w:sz w:val="28"/>
        </w:rPr>
        <w:t>
      В Костанайской области доля переработки и утилизации по итогам 2022 года составила 18,2%, что выше аналогичного уровня 2021 года на 0,5% (17,7%), но ниже среднереспубликанского уровня (24%).</w:t>
      </w:r>
    </w:p>
    <w:bookmarkEnd w:id="56"/>
    <w:bookmarkStart w:name="z76" w:id="57"/>
    <w:p>
      <w:pPr>
        <w:spacing w:after="0"/>
        <w:ind w:left="0"/>
        <w:jc w:val="both"/>
      </w:pPr>
      <w:r>
        <w:rPr>
          <w:rFonts w:ascii="Times New Roman"/>
          <w:b w:val="false"/>
          <w:i w:val="false"/>
          <w:color w:val="000000"/>
          <w:sz w:val="28"/>
        </w:rPr>
        <w:t>
      В г. Аркалык уровень переработки коммунальных отходов составляет около 2%. Причиной низкого процента переработки коммунальных отходов является нерентабельность из-за отсутствия постоянного объема необходимого сырья. Низкая плотность населения, большое расстояние между селами не способствуют возникновению повышенной рентабельности при переработке вторичного сырья.</w:t>
      </w:r>
    </w:p>
    <w:bookmarkEnd w:id="57"/>
    <w:bookmarkStart w:name="z77" w:id="58"/>
    <w:p>
      <w:pPr>
        <w:spacing w:after="0"/>
        <w:ind w:left="0"/>
        <w:jc w:val="both"/>
      </w:pPr>
      <w:r>
        <w:rPr>
          <w:rFonts w:ascii="Times New Roman"/>
          <w:b w:val="false"/>
          <w:i w:val="false"/>
          <w:color w:val="000000"/>
          <w:sz w:val="28"/>
        </w:rPr>
        <w:t>
      В рамках космомониторинга в 2023 году в Костанайской области выявлено 358 свалок, из них ликвидированы лишь 94% (336 свалок). По г. Аркалык стихийные свалки образовываются в зимний период. Ликвидация стихийных свалок происходит в весенне-летний период. По итогам на 2022г все стихийные свалки были ликвидированы.</w:t>
      </w:r>
    </w:p>
    <w:bookmarkEnd w:id="58"/>
    <w:bookmarkStart w:name="z78" w:id="59"/>
    <w:p>
      <w:pPr>
        <w:spacing w:after="0"/>
        <w:ind w:left="0"/>
        <w:jc w:val="both"/>
      </w:pPr>
      <w:r>
        <w:rPr>
          <w:rFonts w:ascii="Times New Roman"/>
          <w:b w:val="false"/>
          <w:i w:val="false"/>
          <w:color w:val="000000"/>
          <w:sz w:val="28"/>
        </w:rPr>
        <w:t>
      Таблица 2. Сбор (образование), переработка и захоронение коммунальных отходов/ТБО за 2020-2022 гг. по г. Аркалык</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10856,97</w:t>
            </w:r>
          </w:p>
        </w:tc>
      </w:tr>
    </w:tbl>
    <w:bookmarkStart w:name="z79" w:id="60"/>
    <w:p>
      <w:pPr>
        <w:spacing w:after="0"/>
        <w:ind w:left="0"/>
        <w:jc w:val="both"/>
      </w:pPr>
      <w:r>
        <w:rPr>
          <w:rFonts w:ascii="Times New Roman"/>
          <w:b w:val="false"/>
          <w:i w:val="false"/>
          <w:color w:val="000000"/>
          <w:sz w:val="28"/>
        </w:rPr>
        <w:t>
      Согласно данным Бюро национальной статистики в переработку включены раздельно собранные и отсортированные отходы, которые далее были переданы сторонним организациям на переработку.</w:t>
      </w:r>
    </w:p>
    <w:bookmarkEnd w:id="60"/>
    <w:bookmarkStart w:name="z80" w:id="61"/>
    <w:p>
      <w:pPr>
        <w:spacing w:after="0"/>
        <w:ind w:left="0"/>
        <w:jc w:val="both"/>
      </w:pPr>
      <w:r>
        <w:rPr>
          <w:rFonts w:ascii="Times New Roman"/>
          <w:b w:val="false"/>
          <w:i w:val="false"/>
          <w:color w:val="000000"/>
          <w:sz w:val="28"/>
        </w:rPr>
        <w:t>
      Согласно данным Бюро национальной статистки за последние два года из образованных коммунальных отходов 98% вывозятся на полигоны ТБО, и только 1-2% передаются сторонним организациям на восстановление.</w:t>
      </w:r>
    </w:p>
    <w:bookmarkEnd w:id="61"/>
    <w:bookmarkStart w:name="z81" w:id="62"/>
    <w:p>
      <w:pPr>
        <w:spacing w:after="0"/>
        <w:ind w:left="0"/>
        <w:jc w:val="both"/>
      </w:pPr>
      <w:r>
        <w:rPr>
          <w:rFonts w:ascii="Times New Roman"/>
          <w:b w:val="false"/>
          <w:i w:val="false"/>
          <w:color w:val="000000"/>
          <w:sz w:val="28"/>
        </w:rPr>
        <w:t>
      Морфологический состав ТБО</w:t>
      </w:r>
    </w:p>
    <w:bookmarkEnd w:id="62"/>
    <w:bookmarkStart w:name="z82" w:id="63"/>
    <w:p>
      <w:pPr>
        <w:spacing w:after="0"/>
        <w:ind w:left="0"/>
        <w:jc w:val="both"/>
      </w:pPr>
      <w:r>
        <w:rPr>
          <w:rFonts w:ascii="Times New Roman"/>
          <w:b w:val="false"/>
          <w:i w:val="false"/>
          <w:color w:val="000000"/>
          <w:sz w:val="28"/>
        </w:rPr>
        <w:t>
      Морфологический состав ТБО в соответствии Методикой подлежит следующей классификации: пищевые отходы (овощи, фрукты и т.п.); бумага и картон; полимеры (пластик, пластмассы); стекло; черные металлы; цветные металлы; текстиль; дерево; опасные отходы (батарейки, сухие и электролитические аккумуляторы, тара от растворителей, красок, ртутные лампы, телевизионные кинескопы и др.); кости, кожа, резина; остаток коммунальных отходов после удаления компонентов (мелкий строительный мусор, камни, уличный смет и т.п.) др.</w:t>
      </w:r>
    </w:p>
    <w:bookmarkEnd w:id="63"/>
    <w:bookmarkStart w:name="z83" w:id="64"/>
    <w:p>
      <w:pPr>
        <w:spacing w:after="0"/>
        <w:ind w:left="0"/>
        <w:jc w:val="both"/>
      </w:pPr>
      <w:r>
        <w:rPr>
          <w:rFonts w:ascii="Times New Roman"/>
          <w:b w:val="false"/>
          <w:i w:val="false"/>
          <w:color w:val="000000"/>
          <w:sz w:val="28"/>
        </w:rPr>
        <w:t>
      Согласно исследованию МЦЗТ (2020 г.) средние показатели морфологического состава ТБО по республике следующие: пищевые отходы (37,2), пластик (16,2%), макулатура (11,1%) (рисунок 1). При этом, значительная часть (11%) отнесена к остатку коммунальных отходов после удаления компонентов (мелкий строительный мусор, камни, уличный смет и т.п.) и пр.</w:t>
      </w:r>
    </w:p>
    <w:bookmarkEnd w:id="64"/>
    <w:bookmarkStart w:name="z84" w:id="65"/>
    <w:p>
      <w:pPr>
        <w:spacing w:after="0"/>
        <w:ind w:left="0"/>
        <w:jc w:val="both"/>
      </w:pPr>
      <w:r>
        <w:rPr>
          <w:rFonts w:ascii="Times New Roman"/>
          <w:b w:val="false"/>
          <w:i w:val="false"/>
          <w:color w:val="000000"/>
          <w:sz w:val="28"/>
        </w:rPr>
        <w:t>
      Согласно данному исследованию, во многих городах основной фракцией в составе коммунальных отходов являются биоразлагаемые (пищевые) отходы.</w:t>
      </w:r>
    </w:p>
    <w:bookmarkEnd w:id="65"/>
    <w:bookmarkStart w:name="z85" w:id="66"/>
    <w:p>
      <w:pPr>
        <w:spacing w:after="0"/>
        <w:ind w:left="0"/>
        <w:jc w:val="both"/>
      </w:pPr>
      <w:r>
        <w:rPr>
          <w:rFonts w:ascii="Times New Roman"/>
          <w:b w:val="false"/>
          <w:i w:val="false"/>
          <w:color w:val="000000"/>
          <w:sz w:val="28"/>
        </w:rPr>
        <w:t>
      Исследования морфологического состава ТБО в последние годы в г. Аркалык не проводились. Необходимо изучить морфологический состав коммунальных отходов в г. Аркалык.</w:t>
      </w:r>
    </w:p>
    <w:bookmarkEnd w:id="66"/>
    <w:bookmarkStart w:name="z86" w:id="67"/>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67"/>
    <w:bookmarkStart w:name="z87" w:id="68"/>
    <w:p>
      <w:pPr>
        <w:spacing w:after="0"/>
        <w:ind w:left="0"/>
        <w:jc w:val="both"/>
      </w:pPr>
      <w:r>
        <w:rPr>
          <w:rFonts w:ascii="Times New Roman"/>
          <w:b w:val="false"/>
          <w:i w:val="false"/>
          <w:color w:val="000000"/>
          <w:sz w:val="28"/>
        </w:rPr>
        <w:t>
      Нормы образования и накопления коммунальных отходов по городу Аркалыку принято решением маслихата города Аркалык от 6 сентября 2022 года № 140. </w:t>
      </w:r>
    </w:p>
    <w:bookmarkEnd w:id="68"/>
    <w:bookmarkStart w:name="z88" w:id="69"/>
    <w:p>
      <w:pPr>
        <w:spacing w:after="0"/>
        <w:ind w:left="0"/>
        <w:jc w:val="both"/>
      </w:pPr>
      <w:r>
        <w:rPr>
          <w:rFonts w:ascii="Times New Roman"/>
          <w:b w:val="false"/>
          <w:i w:val="false"/>
          <w:color w:val="000000"/>
          <w:sz w:val="28"/>
        </w:rPr>
        <w:t>
      Таблица 3. Тариф на сбор, транспортировку и захоронение ТБО по г. Аркалык</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неблагоустроенных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2140,51 </w:t>
            </w:r>
          </w:p>
        </w:tc>
      </w:tr>
    </w:tbl>
    <w:bookmarkStart w:name="z89" w:id="70"/>
    <w:p>
      <w:pPr>
        <w:spacing w:after="0"/>
        <w:ind w:left="0"/>
        <w:jc w:val="both"/>
      </w:pPr>
      <w:r>
        <w:rPr>
          <w:rFonts w:ascii="Times New Roman"/>
          <w:b w:val="false"/>
          <w:i w:val="false"/>
          <w:color w:val="000000"/>
          <w:sz w:val="28"/>
        </w:rPr>
        <w:t>
      В целом, тариф по Казахстану варьируется от 84 до 550 тенге. Самые высокие тарифы в городах Алматы (553 тенге) и Кокшетау (500 тенге). Самые низкие тарифы в городах Тараз (84 тенге), Туркестан (105 тенге), Жезказган (110 тенге), Шымкент (171 тенге) и Актобе (180 тенге).</w:t>
      </w:r>
    </w:p>
    <w:bookmarkEnd w:id="70"/>
    <w:bookmarkStart w:name="z90" w:id="71"/>
    <w:p>
      <w:pPr>
        <w:spacing w:after="0"/>
        <w:ind w:left="0"/>
        <w:jc w:val="both"/>
      </w:pPr>
      <w:r>
        <w:rPr>
          <w:rFonts w:ascii="Times New Roman"/>
          <w:b w:val="false"/>
          <w:i w:val="false"/>
          <w:color w:val="000000"/>
          <w:sz w:val="28"/>
        </w:rPr>
        <w:t>
      Принятый тариф для г. Аркалык считается средним по РК.</w:t>
      </w:r>
    </w:p>
    <w:bookmarkEnd w:id="71"/>
    <w:bookmarkStart w:name="z91" w:id="72"/>
    <w:p>
      <w:pPr>
        <w:spacing w:after="0"/>
        <w:ind w:left="0"/>
        <w:jc w:val="left"/>
      </w:pPr>
      <w:r>
        <w:rPr>
          <w:rFonts w:ascii="Times New Roman"/>
          <w:b/>
          <w:i w:val="false"/>
          <w:color w:val="000000"/>
        </w:rPr>
        <w:t xml:space="preserve"> 1.2. Оценка существующей системы управления коммунальными отходами</w:t>
      </w:r>
    </w:p>
    <w:bookmarkEnd w:id="72"/>
    <w:bookmarkStart w:name="z92" w:id="73"/>
    <w:p>
      <w:pPr>
        <w:spacing w:after="0"/>
        <w:ind w:left="0"/>
        <w:jc w:val="both"/>
      </w:pPr>
      <w:r>
        <w:rPr>
          <w:rFonts w:ascii="Times New Roman"/>
          <w:b w:val="false"/>
          <w:i w:val="false"/>
          <w:color w:val="000000"/>
          <w:sz w:val="28"/>
        </w:rPr>
        <w:t>
      1.2.1. Сбор, накопление и раздельный сбор</w:t>
      </w:r>
    </w:p>
    <w:bookmarkEnd w:id="73"/>
    <w:bookmarkStart w:name="z93" w:id="74"/>
    <w:p>
      <w:pPr>
        <w:spacing w:after="0"/>
        <w:ind w:left="0"/>
        <w:jc w:val="both"/>
      </w:pPr>
      <w:r>
        <w:rPr>
          <w:rFonts w:ascii="Times New Roman"/>
          <w:b w:val="false"/>
          <w:i w:val="false"/>
          <w:color w:val="000000"/>
          <w:sz w:val="28"/>
        </w:rPr>
        <w:t>
      Сбор и накопление коммунальных отходов в г. Аркалык осуществляется в контейнерах, расположенных на контейнерных площадках</w:t>
      </w:r>
    </w:p>
    <w:bookmarkEnd w:id="74"/>
    <w:bookmarkStart w:name="z94" w:id="75"/>
    <w:p>
      <w:pPr>
        <w:spacing w:after="0"/>
        <w:ind w:left="0"/>
        <w:jc w:val="both"/>
      </w:pPr>
      <w:r>
        <w:rPr>
          <w:rFonts w:ascii="Times New Roman"/>
          <w:b w:val="false"/>
          <w:i w:val="false"/>
          <w:color w:val="000000"/>
          <w:sz w:val="28"/>
        </w:rPr>
        <w:t>
      Государственные учреждения, социальные объекты, частные и коммерческие предприятия в отдельно стоящих зданиях могут иметь собственные контейнеры, и заключать договора на сбор и вывоз коммунальных отходов, график устанавливается согласно договору. Единственное требование, субъекты по сбору и вывозу коммунальных отходов должны быть в реестр МЭГПиР РК.</w:t>
      </w:r>
    </w:p>
    <w:bookmarkEnd w:id="75"/>
    <w:bookmarkStart w:name="z95" w:id="76"/>
    <w:p>
      <w:pPr>
        <w:spacing w:after="0"/>
        <w:ind w:left="0"/>
        <w:jc w:val="both"/>
      </w:pPr>
      <w:r>
        <w:rPr>
          <w:rFonts w:ascii="Times New Roman"/>
          <w:b w:val="false"/>
          <w:i w:val="false"/>
          <w:color w:val="000000"/>
          <w:sz w:val="28"/>
        </w:rPr>
        <w:t>
      Если юридические лица находятся в жилых домах, и они пользуются общей контейнерной площадкой. В данном случае такие организации должны заключать договора с той организацией, которая обслуживает данный участок по результатам конкурса, то есть определенные акиматами. Однако, юридические лица не всегда заключают договора на сбор и вывоз ТБО.</w:t>
      </w:r>
    </w:p>
    <w:bookmarkEnd w:id="76"/>
    <w:bookmarkStart w:name="z96" w:id="77"/>
    <w:p>
      <w:pPr>
        <w:spacing w:after="0"/>
        <w:ind w:left="0"/>
        <w:jc w:val="both"/>
      </w:pPr>
      <w:r>
        <w:rPr>
          <w:rFonts w:ascii="Times New Roman"/>
          <w:b w:val="false"/>
          <w:i w:val="false"/>
          <w:color w:val="000000"/>
          <w:sz w:val="28"/>
        </w:rPr>
        <w:t>
      Низкий охват сбором и вывозом приводит к несанкционированным свалкам в городе. Необходимо усилить работу не только с населением, но с юридическими лицами.</w:t>
      </w:r>
    </w:p>
    <w:bookmarkEnd w:id="77"/>
    <w:bookmarkStart w:name="z97" w:id="78"/>
    <w:p>
      <w:pPr>
        <w:spacing w:after="0"/>
        <w:ind w:left="0"/>
        <w:jc w:val="both"/>
      </w:pPr>
      <w:r>
        <w:rPr>
          <w:rFonts w:ascii="Times New Roman"/>
          <w:b w:val="false"/>
          <w:i w:val="false"/>
          <w:color w:val="000000"/>
          <w:sz w:val="28"/>
        </w:rPr>
        <w:t>
      Таблица 4. Информация о контейнерных площадках и контейнерах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 (КП),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Всего в г. Аркалык,</w:t>
            </w:r>
          </w:p>
          <w:bookmarkEnd w:id="79"/>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"Тазарту-Аркалык"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обновления 35%</w:t>
            </w:r>
          </w:p>
        </w:tc>
      </w:tr>
    </w:tbl>
    <w:bookmarkStart w:name="z99" w:id="80"/>
    <w:p>
      <w:pPr>
        <w:spacing w:after="0"/>
        <w:ind w:left="0"/>
        <w:jc w:val="both"/>
      </w:pPr>
      <w:r>
        <w:rPr>
          <w:rFonts w:ascii="Times New Roman"/>
          <w:b w:val="false"/>
          <w:i w:val="false"/>
          <w:color w:val="000000"/>
          <w:sz w:val="28"/>
        </w:rPr>
        <w:t>
      Всего по городу 137 контейнерных площадок. Ремонт КП производит акимат города.</w:t>
      </w:r>
    </w:p>
    <w:bookmarkEnd w:id="80"/>
    <w:bookmarkStart w:name="z100" w:id="81"/>
    <w:p>
      <w:pPr>
        <w:spacing w:after="0"/>
        <w:ind w:left="0"/>
        <w:jc w:val="both"/>
      </w:pPr>
      <w:r>
        <w:rPr>
          <w:rFonts w:ascii="Times New Roman"/>
          <w:b w:val="false"/>
          <w:i w:val="false"/>
          <w:color w:val="000000"/>
          <w:sz w:val="28"/>
        </w:rPr>
        <w:t>
      Контейнеры принадлежат субъектам предпринимательства, осуществляющие сбор и вывоз коммунальных отходов, ТОО "Тазарту-Аркалык". Ремонт, замену, закуп контейнеров и другой необходимой инфраструктуры специализированные компании осуществляют за счет собственных средств. На сегодняшний день по информации от данных субъектов 35% контейнерного парка требует обновления.</w:t>
      </w:r>
    </w:p>
    <w:bookmarkEnd w:id="81"/>
    <w:bookmarkStart w:name="z101" w:id="82"/>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365</w:t>
      </w:r>
      <w:r>
        <w:rPr>
          <w:rFonts w:ascii="Times New Roman"/>
          <w:b w:val="false"/>
          <w:i w:val="false"/>
          <w:color w:val="000000"/>
          <w:sz w:val="28"/>
        </w:rPr>
        <w:t>, пункт 4, пп.10) МИО города обеспечивает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 отходов. Однако данная норма не выполняется со стороны акимата. Закуп всей необходимой техники, контейнеров, мусоровозов МВО осуществляют за счет собственных средств.</w:t>
      </w:r>
    </w:p>
    <w:bookmarkEnd w:id="82"/>
    <w:bookmarkStart w:name="z102" w:id="83"/>
    <w:p>
      <w:pPr>
        <w:spacing w:after="0"/>
        <w:ind w:left="0"/>
        <w:jc w:val="both"/>
      </w:pPr>
      <w:r>
        <w:rPr>
          <w:rFonts w:ascii="Times New Roman"/>
          <w:b w:val="false"/>
          <w:i w:val="false"/>
          <w:color w:val="000000"/>
          <w:sz w:val="28"/>
        </w:rPr>
        <w:t>
      Раздельный сбор</w:t>
      </w:r>
    </w:p>
    <w:bookmarkEnd w:id="83"/>
    <w:bookmarkStart w:name="z103" w:id="84"/>
    <w:p>
      <w:pPr>
        <w:spacing w:after="0"/>
        <w:ind w:left="0"/>
        <w:jc w:val="both"/>
      </w:pPr>
      <w:r>
        <w:rPr>
          <w:rFonts w:ascii="Times New Roman"/>
          <w:b w:val="false"/>
          <w:i w:val="false"/>
          <w:color w:val="000000"/>
          <w:sz w:val="28"/>
        </w:rPr>
        <w:t>
      Для раздельного сбора вторичного сырья некоторые КП благоустроенного сектора оснащены контейнерами: сетки/контейнеры для ПЭТ бутылок и макулатуры. Контейнеры и мусоровозы переданы акиматом города в доверительное управление в мусоровывозящим компаниям.</w:t>
      </w:r>
    </w:p>
    <w:bookmarkEnd w:id="84"/>
    <w:bookmarkStart w:name="z104" w:id="85"/>
    <w:p>
      <w:pPr>
        <w:spacing w:after="0"/>
        <w:ind w:left="0"/>
        <w:jc w:val="both"/>
      </w:pPr>
      <w:r>
        <w:rPr>
          <w:rFonts w:ascii="Times New Roman"/>
          <w:b w:val="false"/>
          <w:i w:val="false"/>
          <w:color w:val="000000"/>
          <w:sz w:val="28"/>
        </w:rPr>
        <w:t>
      Сетки/контейнеры для ПЭТ бутылок и макулатуры, которые установлены на некоторых КП принадлежат ТОО "Тазарту-Аркалык". Сетки и контейнеры не однородные, разного состояния и маркировки.</w:t>
      </w:r>
    </w:p>
    <w:bookmarkEnd w:id="85"/>
    <w:bookmarkStart w:name="z105" w:id="86"/>
    <w:p>
      <w:pPr>
        <w:spacing w:after="0"/>
        <w:ind w:left="0"/>
        <w:jc w:val="both"/>
      </w:pPr>
      <w:r>
        <w:rPr>
          <w:rFonts w:ascii="Times New Roman"/>
          <w:b w:val="false"/>
          <w:i w:val="false"/>
          <w:color w:val="000000"/>
          <w:sz w:val="28"/>
        </w:rPr>
        <w:t>
      В неблагоустроенном секторе отходы не разделяются, так как отсутствуют контейнеры для раздельного сбора.</w:t>
      </w:r>
    </w:p>
    <w:bookmarkEnd w:id="86"/>
    <w:bookmarkStart w:name="z106" w:id="87"/>
    <w:p>
      <w:pPr>
        <w:spacing w:after="0"/>
        <w:ind w:left="0"/>
        <w:jc w:val="both"/>
      </w:pPr>
      <w:r>
        <w:rPr>
          <w:rFonts w:ascii="Times New Roman"/>
          <w:b w:val="false"/>
          <w:i w:val="false"/>
          <w:color w:val="000000"/>
          <w:sz w:val="28"/>
        </w:rPr>
        <w:t>
      Раздельно собранное вторичное сырье реализуются в пункты приема вторичного сырья или специализированным перерабатывающим компаниям по восстановлению.</w:t>
      </w:r>
    </w:p>
    <w:bookmarkEnd w:id="87"/>
    <w:bookmarkStart w:name="z107" w:id="88"/>
    <w:p>
      <w:pPr>
        <w:spacing w:after="0"/>
        <w:ind w:left="0"/>
        <w:jc w:val="both"/>
      </w:pPr>
      <w:r>
        <w:rPr>
          <w:rFonts w:ascii="Times New Roman"/>
          <w:b w:val="false"/>
          <w:i w:val="false"/>
          <w:color w:val="000000"/>
          <w:sz w:val="28"/>
        </w:rPr>
        <w:t>
      По внедрению раздельного сбора у юридических лиц, у нас отсутствует информация. Но согласно ЭК РК (</w:t>
      </w:r>
      <w:r>
        <w:rPr>
          <w:rFonts w:ascii="Times New Roman"/>
          <w:b w:val="false"/>
          <w:i w:val="false"/>
          <w:color w:val="000000"/>
          <w:sz w:val="28"/>
        </w:rPr>
        <w:t>статья 321</w:t>
      </w:r>
      <w:r>
        <w:rPr>
          <w:rFonts w:ascii="Times New Roman"/>
          <w:b w:val="false"/>
          <w:i w:val="false"/>
          <w:color w:val="000000"/>
          <w:sz w:val="28"/>
        </w:rPr>
        <w:t>, пункт 2) с 2021 года установлено, что лица, осуществляющие операции по сбору отходов, обязаны обеспечить раздельный сбор отходов в соответствии с требованиями настоящего Кодекса. То есть МВО должна организовать раздельный сбор.</w:t>
      </w:r>
    </w:p>
    <w:bookmarkEnd w:id="88"/>
    <w:bookmarkStart w:name="z108" w:id="89"/>
    <w:p>
      <w:pPr>
        <w:spacing w:after="0"/>
        <w:ind w:left="0"/>
        <w:jc w:val="both"/>
      </w:pPr>
      <w:r>
        <w:rPr>
          <w:rFonts w:ascii="Times New Roman"/>
          <w:b w:val="false"/>
          <w:i w:val="false"/>
          <w:color w:val="000000"/>
          <w:sz w:val="28"/>
        </w:rPr>
        <w:t>
      В целом, при осмотре контейнерных площадках было выявлено, что в контейнеры для раздельного сбора отходы складируются жителями в смешанном виде, не сортируются. Необходимо усилить работу с населением по повышению осведомленности о раздельном сборе.</w:t>
      </w:r>
    </w:p>
    <w:bookmarkEnd w:id="89"/>
    <w:bookmarkStart w:name="z109" w:id="90"/>
    <w:p>
      <w:pPr>
        <w:spacing w:after="0"/>
        <w:ind w:left="0"/>
        <w:jc w:val="both"/>
      </w:pPr>
      <w:r>
        <w:rPr>
          <w:rFonts w:ascii="Times New Roman"/>
          <w:b w:val="false"/>
          <w:i w:val="false"/>
          <w:color w:val="000000"/>
          <w:sz w:val="28"/>
        </w:rPr>
        <w:t xml:space="preserve">
      При посещении г. Аркалык были осмотрены контейнерные площадки (КП) для оценки на соответствие требованиям нормативной документации. Анализ результатов представлен в </w:t>
      </w:r>
      <w:r>
        <w:rPr>
          <w:rFonts w:ascii="Times New Roman"/>
          <w:b w:val="false"/>
          <w:i w:val="false"/>
          <w:color w:val="000000"/>
          <w:sz w:val="28"/>
        </w:rPr>
        <w:t>Приложении 1</w:t>
      </w:r>
      <w:r>
        <w:rPr>
          <w:rFonts w:ascii="Times New Roman"/>
          <w:b w:val="false"/>
          <w:i w:val="false"/>
          <w:color w:val="000000"/>
          <w:sz w:val="28"/>
        </w:rPr>
        <w:t>.</w:t>
      </w:r>
    </w:p>
    <w:bookmarkEnd w:id="90"/>
    <w:bookmarkStart w:name="z110" w:id="91"/>
    <w:p>
      <w:pPr>
        <w:spacing w:after="0"/>
        <w:ind w:left="0"/>
        <w:jc w:val="both"/>
      </w:pPr>
      <w:r>
        <w:rPr>
          <w:rFonts w:ascii="Times New Roman"/>
          <w:b w:val="false"/>
          <w:i w:val="false"/>
          <w:color w:val="000000"/>
          <w:sz w:val="28"/>
        </w:rPr>
        <w:t>
      По результатам анализа на КП выявлено:</w:t>
      </w:r>
    </w:p>
    <w:bookmarkEnd w:id="91"/>
    <w:bookmarkStart w:name="z111" w:id="92"/>
    <w:p>
      <w:pPr>
        <w:spacing w:after="0"/>
        <w:ind w:left="0"/>
        <w:jc w:val="both"/>
      </w:pPr>
      <w:r>
        <w:rPr>
          <w:rFonts w:ascii="Times New Roman"/>
          <w:b w:val="false"/>
          <w:i w:val="false"/>
          <w:color w:val="000000"/>
          <w:sz w:val="28"/>
        </w:rPr>
        <w:t>
      - Некоторые КП находятся в полуразрушенном состоянии, имеют ограждения только с одной стороны и пр.</w:t>
      </w:r>
    </w:p>
    <w:bookmarkEnd w:id="92"/>
    <w:bookmarkStart w:name="z112" w:id="93"/>
    <w:p>
      <w:pPr>
        <w:spacing w:after="0"/>
        <w:ind w:left="0"/>
        <w:jc w:val="both"/>
      </w:pPr>
      <w:r>
        <w:rPr>
          <w:rFonts w:ascii="Times New Roman"/>
          <w:b w:val="false"/>
          <w:i w:val="false"/>
          <w:color w:val="000000"/>
          <w:sz w:val="28"/>
        </w:rPr>
        <w:t>
      - Твердое покрытие на КП имеет трещины и расколы, что способствует проникновению в почву инфильтрата.</w:t>
      </w:r>
    </w:p>
    <w:bookmarkEnd w:id="93"/>
    <w:bookmarkStart w:name="z113" w:id="94"/>
    <w:p>
      <w:pPr>
        <w:spacing w:after="0"/>
        <w:ind w:left="0"/>
        <w:jc w:val="both"/>
      </w:pPr>
      <w:r>
        <w:rPr>
          <w:rFonts w:ascii="Times New Roman"/>
          <w:b w:val="false"/>
          <w:i w:val="false"/>
          <w:color w:val="000000"/>
          <w:sz w:val="28"/>
        </w:rPr>
        <w:t>
      - На КП используются старые, ржавые, помятые контейнеры (0,75м3) для смешанного складирования отходов.</w:t>
      </w:r>
    </w:p>
    <w:bookmarkEnd w:id="94"/>
    <w:bookmarkStart w:name="z114" w:id="95"/>
    <w:p>
      <w:pPr>
        <w:spacing w:after="0"/>
        <w:ind w:left="0"/>
        <w:jc w:val="both"/>
      </w:pPr>
      <w:r>
        <w:rPr>
          <w:rFonts w:ascii="Times New Roman"/>
          <w:b w:val="false"/>
          <w:i w:val="false"/>
          <w:color w:val="000000"/>
          <w:sz w:val="28"/>
        </w:rPr>
        <w:t>
      - На некоторых КП отсутствуют контейнеры для раздельного сбора вторичного сырья.</w:t>
      </w:r>
    </w:p>
    <w:bookmarkEnd w:id="95"/>
    <w:bookmarkStart w:name="z115" w:id="96"/>
    <w:p>
      <w:pPr>
        <w:spacing w:after="0"/>
        <w:ind w:left="0"/>
        <w:jc w:val="both"/>
      </w:pPr>
      <w:r>
        <w:rPr>
          <w:rFonts w:ascii="Times New Roman"/>
          <w:b w:val="false"/>
          <w:i w:val="false"/>
          <w:color w:val="000000"/>
          <w:sz w:val="28"/>
        </w:rPr>
        <w:t>
      - Вокруг КП имеется несанкционированное складирование строительных отходов, КГО и ОЭЭО, шин, смета с улицы и дворов.</w:t>
      </w:r>
    </w:p>
    <w:bookmarkEnd w:id="96"/>
    <w:bookmarkStart w:name="z116" w:id="97"/>
    <w:p>
      <w:pPr>
        <w:spacing w:after="0"/>
        <w:ind w:left="0"/>
        <w:jc w:val="both"/>
      </w:pPr>
      <w:r>
        <w:rPr>
          <w:rFonts w:ascii="Times New Roman"/>
          <w:b w:val="false"/>
          <w:i w:val="false"/>
          <w:color w:val="000000"/>
          <w:sz w:val="28"/>
        </w:rPr>
        <w:t>
      Рекомендуется провести инвентаризацию всех КП, чтобы определить точное количество площадок, которое требует ремонта, обеспечить площадки контейнерами для раздельного сбора вторичного сырья.</w:t>
      </w:r>
    </w:p>
    <w:bookmarkEnd w:id="97"/>
    <w:bookmarkStart w:name="z117" w:id="98"/>
    <w:p>
      <w:pPr>
        <w:spacing w:after="0"/>
        <w:ind w:left="0"/>
        <w:jc w:val="both"/>
      </w:pPr>
      <w:r>
        <w:rPr>
          <w:rFonts w:ascii="Times New Roman"/>
          <w:b w:val="false"/>
          <w:i w:val="false"/>
          <w:color w:val="000000"/>
          <w:sz w:val="28"/>
        </w:rPr>
        <w:t>
      1.2.2. Транспортировка</w:t>
      </w:r>
    </w:p>
    <w:bookmarkEnd w:id="98"/>
    <w:bookmarkStart w:name="z118" w:id="99"/>
    <w:p>
      <w:pPr>
        <w:spacing w:after="0"/>
        <w:ind w:left="0"/>
        <w:jc w:val="both"/>
      </w:pPr>
      <w:r>
        <w:rPr>
          <w:rFonts w:ascii="Times New Roman"/>
          <w:b w:val="false"/>
          <w:i w:val="false"/>
          <w:color w:val="000000"/>
          <w:sz w:val="28"/>
        </w:rPr>
        <w:t>
      Число предприятий по сбору и вывозу коммунальных отходов в г. Аркалык составил 1 предприятие.</w:t>
      </w:r>
    </w:p>
    <w:bookmarkEnd w:id="99"/>
    <w:bookmarkStart w:name="z119" w:id="100"/>
    <w:p>
      <w:pPr>
        <w:spacing w:after="0"/>
        <w:ind w:left="0"/>
        <w:jc w:val="both"/>
      </w:pPr>
      <w:r>
        <w:rPr>
          <w:rFonts w:ascii="Times New Roman"/>
          <w:b w:val="false"/>
          <w:i w:val="false"/>
          <w:color w:val="000000"/>
          <w:sz w:val="28"/>
        </w:rPr>
        <w:t>
      Вывоз коммунальных отходов от населения осуществляется на планово-регулярной основе в соответствии с правилами благоустройства.</w:t>
      </w:r>
    </w:p>
    <w:bookmarkEnd w:id="100"/>
    <w:bookmarkStart w:name="z120" w:id="101"/>
    <w:p>
      <w:pPr>
        <w:spacing w:after="0"/>
        <w:ind w:left="0"/>
        <w:jc w:val="both"/>
      </w:pPr>
      <w:r>
        <w:rPr>
          <w:rFonts w:ascii="Times New Roman"/>
          <w:b w:val="false"/>
          <w:i w:val="false"/>
          <w:color w:val="000000"/>
          <w:sz w:val="28"/>
        </w:rPr>
        <w:t>
      Основным субъектом предпринимательства по сбору и вывозу коммунальных отходов в городе является ТОО "Тазарту-Аркалык". При этом ТОО "Тазарту-Аркалык" оказывает услуги для населения, как в благоустроенном, так и неблагоустроенном секторе, а также юридическим лицам.</w:t>
      </w:r>
    </w:p>
    <w:bookmarkEnd w:id="101"/>
    <w:bookmarkStart w:name="z121" w:id="102"/>
    <w:p>
      <w:pPr>
        <w:spacing w:after="0"/>
        <w:ind w:left="0"/>
        <w:jc w:val="both"/>
      </w:pPr>
      <w:r>
        <w:rPr>
          <w:rFonts w:ascii="Times New Roman"/>
          <w:b w:val="false"/>
          <w:i w:val="false"/>
          <w:color w:val="000000"/>
          <w:sz w:val="28"/>
        </w:rPr>
        <w:t>
      ТОО "Тазарту-Аркалык" имеет в активах базу, ремонтные цеха, транспортные средства. Мусоровозы не снабжены GPS трекерами.</w:t>
      </w:r>
    </w:p>
    <w:bookmarkEnd w:id="102"/>
    <w:bookmarkStart w:name="z122" w:id="103"/>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337</w:t>
      </w:r>
      <w:r>
        <w:rPr>
          <w:rFonts w:ascii="Times New Roman"/>
          <w:b w:val="false"/>
          <w:i w:val="false"/>
          <w:color w:val="000000"/>
          <w:sz w:val="28"/>
        </w:rPr>
        <w:t>)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w:t>
      </w:r>
    </w:p>
    <w:bookmarkEnd w:id="103"/>
    <w:bookmarkStart w:name="z123" w:id="104"/>
    <w:p>
      <w:pPr>
        <w:spacing w:after="0"/>
        <w:ind w:left="0"/>
        <w:jc w:val="both"/>
      </w:pPr>
      <w:r>
        <w:rPr>
          <w:rFonts w:ascii="Times New Roman"/>
          <w:b w:val="false"/>
          <w:i w:val="false"/>
          <w:color w:val="000000"/>
          <w:sz w:val="28"/>
        </w:rPr>
        <w:t>
      В списке субъектов предпринимательства МЭГПР РК, подавших уведомление о начале деятельности по сбору, сортировке и транспортировке неопасных отходов имеется ТОО "Тазарту-Аркалык".</w:t>
      </w:r>
    </w:p>
    <w:bookmarkEnd w:id="104"/>
    <w:bookmarkStart w:name="z124" w:id="105"/>
    <w:p>
      <w:pPr>
        <w:spacing w:after="0"/>
        <w:ind w:left="0"/>
        <w:jc w:val="both"/>
      </w:pPr>
      <w:r>
        <w:rPr>
          <w:rFonts w:ascii="Times New Roman"/>
          <w:b w:val="false"/>
          <w:i w:val="false"/>
          <w:color w:val="000000"/>
          <w:sz w:val="28"/>
        </w:rPr>
        <w:t>
      Таблица 5. Информация о предприятиях по сбору и вывозу коммунальных отходов от населения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по сбору и вывозу 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"Тазарту-Аркалык"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рынка (ориентировочно)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МЭГПР от 23.10.2022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вывоз ТБО, сбор вторсырья и эксплуатация полигона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Благоустроенный фонд- 20000 физ.лиц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xml:space="preserve">
Неблагоустроенный фонд- </w:t>
            </w:r>
          </w:p>
          <w:bookmarkEnd w:id="106"/>
          <w:p>
            <w:pPr>
              <w:spacing w:after="20"/>
              <w:ind w:left="20"/>
              <w:jc w:val="both"/>
            </w:pPr>
            <w:r>
              <w:rPr>
                <w:rFonts w:ascii="Times New Roman"/>
                <w:b w:val="false"/>
                <w:i w:val="false"/>
                <w:color w:val="000000"/>
                <w:sz w:val="20"/>
              </w:rPr>
              <w:t>
5000 физ.лиц</w:t>
            </w:r>
          </w:p>
        </w:tc>
      </w:tr>
    </w:tbl>
    <w:bookmarkStart w:name="z126" w:id="107"/>
    <w:p>
      <w:pPr>
        <w:spacing w:after="0"/>
        <w:ind w:left="0"/>
        <w:jc w:val="both"/>
      </w:pPr>
      <w:r>
        <w:rPr>
          <w:rFonts w:ascii="Times New Roman"/>
          <w:b w:val="false"/>
          <w:i w:val="false"/>
          <w:color w:val="000000"/>
          <w:sz w:val="28"/>
        </w:rPr>
        <w:t>
      По представленным данным согласно таблице 4 начислениями охвачены около 25 тыс. человек из 38 тыс. человек официально проживающих в г. Аркалык по состоянию на 1 октября 2023 года. Оставшиеся 13 тыс. не платят за сбор и вывоз ТБО. Это связано с тем, что МВО не знают точного количества проживающих жильцов в квартирах и домах, т.к. у МВО отсутствует доступ к актуальной информации по количеству граждан, зарегистрированных по месту жительства. В связи с этим счета за сбор и вывоз ТБО зачастую выставляются некорректно, т.к. тариф рассчитывается на одного жителя.</w:t>
      </w:r>
    </w:p>
    <w:bookmarkEnd w:id="107"/>
    <w:bookmarkStart w:name="z127" w:id="108"/>
    <w:p>
      <w:pPr>
        <w:spacing w:after="0"/>
        <w:ind w:left="0"/>
        <w:jc w:val="both"/>
      </w:pPr>
      <w:r>
        <w:rPr>
          <w:rFonts w:ascii="Times New Roman"/>
          <w:b w:val="false"/>
          <w:i w:val="false"/>
          <w:color w:val="000000"/>
          <w:sz w:val="28"/>
        </w:rPr>
        <w:t>
      Также существует проблема абонентской задолженности. То есть из охваченных 25 тыс. человек оплачивают только около 70%. Так как по информации от представителей мусоровывозящих компаний задолженность по оплате услуг за сбор и вывоз ТБО по г. Аркалык составляет около 30 %.</w:t>
      </w:r>
    </w:p>
    <w:bookmarkEnd w:id="108"/>
    <w:bookmarkStart w:name="z128" w:id="109"/>
    <w:p>
      <w:pPr>
        <w:spacing w:after="0"/>
        <w:ind w:left="0"/>
        <w:jc w:val="both"/>
      </w:pPr>
      <w:r>
        <w:rPr>
          <w:rFonts w:ascii="Times New Roman"/>
          <w:b w:val="false"/>
          <w:i w:val="false"/>
          <w:color w:val="000000"/>
          <w:sz w:val="28"/>
        </w:rPr>
        <w:t>
      Для проработки данного вопроса с 2021 года согласно ЭК РК (</w:t>
      </w:r>
      <w:r>
        <w:rPr>
          <w:rFonts w:ascii="Times New Roman"/>
          <w:b w:val="false"/>
          <w:i w:val="false"/>
          <w:color w:val="000000"/>
          <w:sz w:val="28"/>
        </w:rPr>
        <w:t>статья 365</w:t>
      </w:r>
      <w:r>
        <w:rPr>
          <w:rFonts w:ascii="Times New Roman"/>
          <w:b w:val="false"/>
          <w:i w:val="false"/>
          <w:color w:val="000000"/>
          <w:sz w:val="28"/>
        </w:rPr>
        <w:t>, пункт 4, пп.13) в компетенцию МИО входит обеспечение доступа для организаций, осуществляющих деятельность по сбору коммунальных отходов, к сведениям о регистрации населения в целях идентификации количества граждан, зарегистрированных по месту жительства. Таким образом, необходимо обеспечить субъектам, осуществляющим сбор и вывоз ТБО в г. Аркалык, доступ к сведениям о регистрации населения для корректного выставления счетов за свои услуги.</w:t>
      </w:r>
    </w:p>
    <w:bookmarkEnd w:id="109"/>
    <w:bookmarkStart w:name="z129" w:id="110"/>
    <w:p>
      <w:pPr>
        <w:spacing w:after="0"/>
        <w:ind w:left="0"/>
        <w:jc w:val="both"/>
      </w:pPr>
      <w:r>
        <w:rPr>
          <w:rFonts w:ascii="Times New Roman"/>
          <w:b w:val="false"/>
          <w:i w:val="false"/>
          <w:color w:val="000000"/>
          <w:sz w:val="28"/>
        </w:rPr>
        <w:t>
      На сегодняшний день в г. Аркалык отсутствует единая система по выставлению счетов для населения. Специализированные субъекты по сбору и вывозу сами составляют квитанции и занимаются сбором средств с населения, и сами пытаются, решит вопросы абонентской задолженности.</w:t>
      </w:r>
    </w:p>
    <w:bookmarkEnd w:id="110"/>
    <w:bookmarkStart w:name="z130" w:id="111"/>
    <w:p>
      <w:pPr>
        <w:spacing w:after="0"/>
        <w:ind w:left="0"/>
        <w:jc w:val="both"/>
      </w:pPr>
      <w:r>
        <w:rPr>
          <w:rFonts w:ascii="Times New Roman"/>
          <w:b w:val="false"/>
          <w:i w:val="false"/>
          <w:color w:val="000000"/>
          <w:sz w:val="28"/>
        </w:rPr>
        <w:t>
      Необходимо рассмотреть создание единого расчетно-финансового центра для всех коммунальных услуг, что увеличит прозрачность и собираемость средств.</w:t>
      </w:r>
    </w:p>
    <w:bookmarkEnd w:id="111"/>
    <w:bookmarkStart w:name="z131" w:id="112"/>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367</w:t>
      </w:r>
      <w:r>
        <w:rPr>
          <w:rFonts w:ascii="Times New Roman"/>
          <w:b w:val="false"/>
          <w:i w:val="false"/>
          <w:color w:val="000000"/>
          <w:sz w:val="28"/>
        </w:rPr>
        <w:t>, пункт 3)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 Необходимо пересмотреть практику заключения индивидуальных договоров на сбор и вывоз с населением и перейти на заключение публичного договора. МИО и МВО необходимо выложить публичный договор на своих сайтах и провести работу по осведомлению населения.</w:t>
      </w:r>
    </w:p>
    <w:bookmarkEnd w:id="112"/>
    <w:bookmarkStart w:name="z132" w:id="113"/>
    <w:p>
      <w:pPr>
        <w:spacing w:after="0"/>
        <w:ind w:left="0"/>
        <w:jc w:val="both"/>
      </w:pPr>
      <w:r>
        <w:rPr>
          <w:rFonts w:ascii="Times New Roman"/>
          <w:b w:val="false"/>
          <w:i w:val="false"/>
          <w:color w:val="000000"/>
          <w:sz w:val="28"/>
        </w:rPr>
        <w:t>
      1.2.3 Сортировка, переработка</w:t>
      </w:r>
    </w:p>
    <w:bookmarkEnd w:id="113"/>
    <w:bookmarkStart w:name="z133" w:id="114"/>
    <w:p>
      <w:pPr>
        <w:spacing w:after="0"/>
        <w:ind w:left="0"/>
        <w:jc w:val="both"/>
      </w:pPr>
      <w:r>
        <w:rPr>
          <w:rFonts w:ascii="Times New Roman"/>
          <w:b w:val="false"/>
          <w:i w:val="false"/>
          <w:color w:val="000000"/>
          <w:sz w:val="28"/>
        </w:rPr>
        <w:t>
      Мусоросортировочная линия</w:t>
      </w:r>
    </w:p>
    <w:bookmarkEnd w:id="114"/>
    <w:bookmarkStart w:name="z134" w:id="115"/>
    <w:p>
      <w:pPr>
        <w:spacing w:after="0"/>
        <w:ind w:left="0"/>
        <w:jc w:val="both"/>
      </w:pPr>
      <w:r>
        <w:rPr>
          <w:rFonts w:ascii="Times New Roman"/>
          <w:b w:val="false"/>
          <w:i w:val="false"/>
          <w:color w:val="000000"/>
          <w:sz w:val="28"/>
        </w:rPr>
        <w:t xml:space="preserve">
      В городе нет мусоросортировочной линии. Необходимо дополнительно изучить вопрос целесообразности и рентабельности внедрения мусоросортировочной линий. </w:t>
      </w:r>
    </w:p>
    <w:bookmarkEnd w:id="115"/>
    <w:bookmarkStart w:name="z135" w:id="116"/>
    <w:p>
      <w:pPr>
        <w:spacing w:after="0"/>
        <w:ind w:left="0"/>
        <w:jc w:val="both"/>
      </w:pPr>
      <w:r>
        <w:rPr>
          <w:rFonts w:ascii="Times New Roman"/>
          <w:b w:val="false"/>
          <w:i w:val="false"/>
          <w:color w:val="000000"/>
          <w:sz w:val="28"/>
        </w:rPr>
        <w:t>
      Сортировка на полигоне</w:t>
      </w:r>
    </w:p>
    <w:bookmarkEnd w:id="116"/>
    <w:bookmarkStart w:name="z136" w:id="117"/>
    <w:p>
      <w:pPr>
        <w:spacing w:after="0"/>
        <w:ind w:left="0"/>
        <w:jc w:val="both"/>
      </w:pPr>
      <w:r>
        <w:rPr>
          <w:rFonts w:ascii="Times New Roman"/>
          <w:b w:val="false"/>
          <w:i w:val="false"/>
          <w:color w:val="000000"/>
          <w:sz w:val="28"/>
        </w:rPr>
        <w:t>
      В настоящее время отходы с контейнеров транспортируются на действующий полигон ТБО, где осуществляется ручная сортировка отходов. Полигон на доверительном управлении у ТОО "Тазарту-Аркалык".</w:t>
      </w:r>
    </w:p>
    <w:bookmarkEnd w:id="117"/>
    <w:bookmarkStart w:name="z137" w:id="118"/>
    <w:p>
      <w:pPr>
        <w:spacing w:after="0"/>
        <w:ind w:left="0"/>
        <w:jc w:val="both"/>
      </w:pPr>
      <w:r>
        <w:rPr>
          <w:rFonts w:ascii="Times New Roman"/>
          <w:b w:val="false"/>
          <w:i w:val="false"/>
          <w:color w:val="000000"/>
          <w:sz w:val="28"/>
        </w:rPr>
        <w:t>
      В ручную сортируются лом черных металлов, цветные металлы (в основном алюминиевые банки), ПЭТ бутылки, картон, бумажные отходы и автомобильные шины. После сортировки вторичное сырье прессуется в тюки и готовятся для продажи посредникам. Эти посредники продают вторичное сырье специализированным переработчикам, которые находятся в Алматы, Костанае, Астане.</w:t>
      </w:r>
    </w:p>
    <w:bookmarkEnd w:id="118"/>
    <w:bookmarkStart w:name="z138" w:id="119"/>
    <w:p>
      <w:pPr>
        <w:spacing w:after="0"/>
        <w:ind w:left="0"/>
        <w:jc w:val="both"/>
      </w:pPr>
      <w:r>
        <w:rPr>
          <w:rFonts w:ascii="Times New Roman"/>
          <w:b w:val="false"/>
          <w:i w:val="false"/>
          <w:color w:val="000000"/>
          <w:sz w:val="28"/>
        </w:rPr>
        <w:t>
      Большая часть смешанных ТБО подлежит захоронению без какой-либо сортировки (98%). Только очень небольшая часть подвергается сортировке на полигоне, примерно 1-2%.</w:t>
      </w:r>
    </w:p>
    <w:bookmarkEnd w:id="119"/>
    <w:bookmarkStart w:name="z139" w:id="120"/>
    <w:p>
      <w:pPr>
        <w:spacing w:after="0"/>
        <w:ind w:left="0"/>
        <w:jc w:val="both"/>
      </w:pPr>
      <w:r>
        <w:rPr>
          <w:rFonts w:ascii="Times New Roman"/>
          <w:b w:val="false"/>
          <w:i w:val="false"/>
          <w:color w:val="000000"/>
          <w:sz w:val="28"/>
        </w:rPr>
        <w:t>
      Переработка</w:t>
      </w:r>
    </w:p>
    <w:bookmarkEnd w:id="120"/>
    <w:bookmarkStart w:name="z140" w:id="121"/>
    <w:p>
      <w:pPr>
        <w:spacing w:after="0"/>
        <w:ind w:left="0"/>
        <w:jc w:val="both"/>
      </w:pPr>
      <w:r>
        <w:rPr>
          <w:rFonts w:ascii="Times New Roman"/>
          <w:b w:val="false"/>
          <w:i w:val="false"/>
          <w:color w:val="000000"/>
          <w:sz w:val="28"/>
        </w:rPr>
        <w:t>
      Вторичное сырье собранные в ходе раздельного сбора, также, полученные на сортировочной линии, в дальнейшем сортируются вручную, прессуются в тюки и хранятся для продажи.</w:t>
      </w:r>
    </w:p>
    <w:bookmarkEnd w:id="121"/>
    <w:bookmarkStart w:name="z141" w:id="122"/>
    <w:p>
      <w:pPr>
        <w:spacing w:after="0"/>
        <w:ind w:left="0"/>
        <w:jc w:val="both"/>
      </w:pPr>
      <w:r>
        <w:rPr>
          <w:rFonts w:ascii="Times New Roman"/>
          <w:b w:val="false"/>
          <w:i w:val="false"/>
          <w:color w:val="000000"/>
          <w:sz w:val="28"/>
        </w:rPr>
        <w:t>
      На территории г.Аркалык перерабатывающих предприятий нет. Все собранные отходы передаются предприятиям посредникам.</w:t>
      </w:r>
    </w:p>
    <w:bookmarkEnd w:id="122"/>
    <w:bookmarkStart w:name="z142" w:id="123"/>
    <w:p>
      <w:pPr>
        <w:spacing w:after="0"/>
        <w:ind w:left="0"/>
        <w:jc w:val="both"/>
      </w:pPr>
      <w:r>
        <w:rPr>
          <w:rFonts w:ascii="Times New Roman"/>
          <w:b w:val="false"/>
          <w:i w:val="false"/>
          <w:color w:val="000000"/>
          <w:sz w:val="28"/>
        </w:rPr>
        <w:t>
      На перерабатывающих предприятиях пластик отмывают, измельчают до нужной фракции и получают флексы.</w:t>
      </w:r>
    </w:p>
    <w:bookmarkEnd w:id="123"/>
    <w:bookmarkStart w:name="z143" w:id="124"/>
    <w:p>
      <w:pPr>
        <w:spacing w:after="0"/>
        <w:ind w:left="0"/>
        <w:jc w:val="both"/>
      </w:pPr>
      <w:r>
        <w:rPr>
          <w:rFonts w:ascii="Times New Roman"/>
          <w:b w:val="false"/>
          <w:i w:val="false"/>
          <w:color w:val="000000"/>
          <w:sz w:val="28"/>
        </w:rPr>
        <w:t>
      1.2.4. Захоронение</w:t>
      </w:r>
    </w:p>
    <w:bookmarkEnd w:id="124"/>
    <w:bookmarkStart w:name="z144" w:id="125"/>
    <w:p>
      <w:pPr>
        <w:spacing w:after="0"/>
        <w:ind w:left="0"/>
        <w:jc w:val="both"/>
      </w:pPr>
      <w:r>
        <w:rPr>
          <w:rFonts w:ascii="Times New Roman"/>
          <w:b w:val="false"/>
          <w:i w:val="false"/>
          <w:color w:val="000000"/>
          <w:sz w:val="28"/>
        </w:rPr>
        <w:t>
      В г. Аркалык имеется 1 полигон и 18 свалок, из них соответствующих экологическим и санитарным требованиям и нормам составляет 1 единица (5,26 %).</w:t>
      </w:r>
    </w:p>
    <w:bookmarkEnd w:id="125"/>
    <w:bookmarkStart w:name="z145" w:id="126"/>
    <w:p>
      <w:pPr>
        <w:spacing w:after="0"/>
        <w:ind w:left="0"/>
        <w:jc w:val="both"/>
      </w:pPr>
      <w:r>
        <w:rPr>
          <w:rFonts w:ascii="Times New Roman"/>
          <w:b w:val="false"/>
          <w:i w:val="false"/>
          <w:color w:val="000000"/>
          <w:sz w:val="28"/>
        </w:rPr>
        <w:t>
      На сегодняшний день захоронение коммунальных отходов осуществляется на единственном в городе полигоне ТБО. Земельный отвод под городской полигон отходов составляет 10,438 га. Полигон является собственностью ТОО "Тазарту-Аркалык". Год ввода в эксплуатацию - август 2004 г. Расчетный срок эксплуатации – 50 лет. Полигон ТБО, расположен в г. Аркалык, для организации полигона ТБО акиматом г. Аркалык был выделен в постоянное землепользование старый отработанный карьер ТБРУ. Постановление о продлении срока предоставления земельного участка – от 07.07.2020 за № 241 г. Вместимость - 500000 т.</w:t>
      </w:r>
    </w:p>
    <w:bookmarkEnd w:id="126"/>
    <w:bookmarkStart w:name="z146" w:id="127"/>
    <w:p>
      <w:pPr>
        <w:spacing w:after="0"/>
        <w:ind w:left="0"/>
        <w:jc w:val="both"/>
      </w:pPr>
      <w:r>
        <w:rPr>
          <w:rFonts w:ascii="Times New Roman"/>
          <w:b w:val="false"/>
          <w:i w:val="false"/>
          <w:color w:val="000000"/>
          <w:sz w:val="28"/>
        </w:rPr>
        <w:t>
      Экологическое разрешение действует до конца 2027 года.</w:t>
      </w:r>
    </w:p>
    <w:bookmarkEnd w:id="127"/>
    <w:bookmarkStart w:name="z147" w:id="128"/>
    <w:p>
      <w:pPr>
        <w:spacing w:after="0"/>
        <w:ind w:left="0"/>
        <w:jc w:val="left"/>
      </w:pPr>
      <w:r>
        <w:rPr>
          <w:rFonts w:ascii="Times New Roman"/>
          <w:b/>
          <w:i w:val="false"/>
          <w:color w:val="000000"/>
        </w:rPr>
        <w:t xml:space="preserve"> 1.3. Анализ системы управления отдельными видами отходов</w:t>
      </w:r>
    </w:p>
    <w:bookmarkEnd w:id="128"/>
    <w:bookmarkStart w:name="z148" w:id="129"/>
    <w:p>
      <w:pPr>
        <w:spacing w:after="0"/>
        <w:ind w:left="0"/>
        <w:jc w:val="both"/>
      </w:pPr>
      <w:r>
        <w:rPr>
          <w:rFonts w:ascii="Times New Roman"/>
          <w:b w:val="false"/>
          <w:i w:val="false"/>
          <w:color w:val="000000"/>
          <w:sz w:val="28"/>
        </w:rPr>
        <w:t>
      Опасные составляющие коммунальных отходов</w:t>
      </w:r>
    </w:p>
    <w:bookmarkEnd w:id="129"/>
    <w:bookmarkStart w:name="z149" w:id="130"/>
    <w:p>
      <w:pPr>
        <w:spacing w:after="0"/>
        <w:ind w:left="0"/>
        <w:jc w:val="both"/>
      </w:pPr>
      <w:r>
        <w:rPr>
          <w:rFonts w:ascii="Times New Roman"/>
          <w:b w:val="false"/>
          <w:i w:val="false"/>
          <w:color w:val="000000"/>
          <w:sz w:val="28"/>
        </w:rPr>
        <w:t>
      Отходы ртутьсодержащих ламп</w:t>
      </w:r>
    </w:p>
    <w:bookmarkEnd w:id="130"/>
    <w:bookmarkStart w:name="z150" w:id="131"/>
    <w:p>
      <w:pPr>
        <w:spacing w:after="0"/>
        <w:ind w:left="0"/>
        <w:jc w:val="both"/>
      </w:pPr>
      <w:r>
        <w:rPr>
          <w:rFonts w:ascii="Times New Roman"/>
          <w:b w:val="false"/>
          <w:i w:val="false"/>
          <w:color w:val="000000"/>
          <w:sz w:val="28"/>
        </w:rPr>
        <w:t>
      В г. Аркалык имеются 10 контейнеров сбора отходов ртутьсодержащих ламп (далее РСО) и источников питания, образующиеся у физических лиц. Ежегодно акиматом способом открытых закупок заключаются договора на вывоз РСО.</w:t>
      </w:r>
    </w:p>
    <w:bookmarkEnd w:id="131"/>
    <w:bookmarkStart w:name="z151" w:id="13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РК "Об энергосбережении и повышении энергоэффективности" от 13 января 2012 года № 541-IV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132"/>
    <w:bookmarkStart w:name="z152" w:id="133"/>
    <w:p>
      <w:pPr>
        <w:spacing w:after="0"/>
        <w:ind w:left="0"/>
        <w:jc w:val="both"/>
      </w:pPr>
      <w:r>
        <w:rPr>
          <w:rFonts w:ascii="Times New Roman"/>
          <w:b w:val="false"/>
          <w:i w:val="false"/>
          <w:color w:val="000000"/>
          <w:sz w:val="28"/>
        </w:rPr>
        <w:t>
      Отходы ртутьсодержащих ламп, образующиеся у юридических лиц, должны утилизироваться специальными компаниями на договорной основе.</w:t>
      </w:r>
    </w:p>
    <w:bookmarkEnd w:id="133"/>
    <w:bookmarkStart w:name="z153" w:id="134"/>
    <w:p>
      <w:pPr>
        <w:spacing w:after="0"/>
        <w:ind w:left="0"/>
        <w:jc w:val="both"/>
      </w:pPr>
      <w:r>
        <w:rPr>
          <w:rFonts w:ascii="Times New Roman"/>
          <w:b w:val="false"/>
          <w:i w:val="false"/>
          <w:color w:val="000000"/>
          <w:sz w:val="28"/>
        </w:rPr>
        <w:t>
      На сегодняшний день услуги по утилизации ртутьсодержащих ламп, в г. Аркалык не оказывается местными предприятиями.</w:t>
      </w:r>
    </w:p>
    <w:bookmarkEnd w:id="134"/>
    <w:bookmarkStart w:name="z154" w:id="135"/>
    <w:p>
      <w:pPr>
        <w:spacing w:after="0"/>
        <w:ind w:left="0"/>
        <w:jc w:val="both"/>
      </w:pPr>
      <w:r>
        <w:rPr>
          <w:rFonts w:ascii="Times New Roman"/>
          <w:b w:val="false"/>
          <w:i w:val="false"/>
          <w:color w:val="000000"/>
          <w:sz w:val="28"/>
        </w:rPr>
        <w:t>
      У ЖКХ отсутствуют данные по объему образования, сбора и переработки РСО в г. Аркалык.</w:t>
      </w:r>
    </w:p>
    <w:bookmarkEnd w:id="135"/>
    <w:bookmarkStart w:name="z155" w:id="136"/>
    <w:p>
      <w:pPr>
        <w:spacing w:after="0"/>
        <w:ind w:left="0"/>
        <w:jc w:val="both"/>
      </w:pPr>
      <w:r>
        <w:rPr>
          <w:rFonts w:ascii="Times New Roman"/>
          <w:b w:val="false"/>
          <w:i w:val="false"/>
          <w:color w:val="000000"/>
          <w:sz w:val="28"/>
        </w:rPr>
        <w:t xml:space="preserve">
      Необходимо улучшить систему сбора и утилизации РСО для населения и усилить контроль над соблюдением юридическими лицами выполнения требовании </w:t>
      </w:r>
      <w:r>
        <w:rPr>
          <w:rFonts w:ascii="Times New Roman"/>
          <w:b w:val="false"/>
          <w:i w:val="false"/>
          <w:color w:val="000000"/>
          <w:sz w:val="28"/>
        </w:rPr>
        <w:t>статьи 365</w:t>
      </w:r>
      <w:r>
        <w:rPr>
          <w:rFonts w:ascii="Times New Roman"/>
          <w:b w:val="false"/>
          <w:i w:val="false"/>
          <w:color w:val="000000"/>
          <w:sz w:val="28"/>
        </w:rPr>
        <w:t xml:space="preserve"> ЭК РК.</w:t>
      </w:r>
    </w:p>
    <w:bookmarkEnd w:id="136"/>
    <w:bookmarkStart w:name="z156" w:id="137"/>
    <w:p>
      <w:pPr>
        <w:spacing w:after="0"/>
        <w:ind w:left="0"/>
        <w:jc w:val="both"/>
      </w:pPr>
      <w:r>
        <w:rPr>
          <w:rFonts w:ascii="Times New Roman"/>
          <w:b w:val="false"/>
          <w:i w:val="false"/>
          <w:color w:val="000000"/>
          <w:sz w:val="28"/>
        </w:rPr>
        <w:t>
      Отходы электрического и электронного оборудования</w:t>
      </w:r>
    </w:p>
    <w:bookmarkEnd w:id="137"/>
    <w:bookmarkStart w:name="z157" w:id="138"/>
    <w:p>
      <w:pPr>
        <w:spacing w:after="0"/>
        <w:ind w:left="0"/>
        <w:jc w:val="both"/>
      </w:pPr>
      <w:r>
        <w:rPr>
          <w:rFonts w:ascii="Times New Roman"/>
          <w:b w:val="false"/>
          <w:i w:val="false"/>
          <w:color w:val="000000"/>
          <w:sz w:val="28"/>
        </w:rPr>
        <w:t>
      Система управления отходами электрического и электронного оборудования (далее - ОЭЭО), образующихся у физических лиц отсутствует.</w:t>
      </w:r>
    </w:p>
    <w:bookmarkEnd w:id="138"/>
    <w:bookmarkStart w:name="z158" w:id="139"/>
    <w:p>
      <w:pPr>
        <w:spacing w:after="0"/>
        <w:ind w:left="0"/>
        <w:jc w:val="both"/>
      </w:pPr>
      <w:r>
        <w:rPr>
          <w:rFonts w:ascii="Times New Roman"/>
          <w:b w:val="false"/>
          <w:i w:val="false"/>
          <w:color w:val="000000"/>
          <w:sz w:val="28"/>
        </w:rPr>
        <w:t>
      Образующиеся у физических лиц ОЭЭО удаляются в контейнеры для ТБО, далее вывозятся мусоровывозящими организациями на полигон ТБО, где захораниваются, нанося вред окружающей среде.</w:t>
      </w:r>
    </w:p>
    <w:bookmarkEnd w:id="139"/>
    <w:bookmarkStart w:name="z159" w:id="140"/>
    <w:p>
      <w:pPr>
        <w:spacing w:after="0"/>
        <w:ind w:left="0"/>
        <w:jc w:val="both"/>
      </w:pPr>
      <w:r>
        <w:rPr>
          <w:rFonts w:ascii="Times New Roman"/>
          <w:b w:val="false"/>
          <w:i w:val="false"/>
          <w:color w:val="000000"/>
          <w:sz w:val="28"/>
        </w:rPr>
        <w:t>
      ОЭЭО в условиях полигона подвергаются коррозии и окислению, а также содержат различные тяжелые металлы, поэтому их захоронение на полигоне ТБО запрещено.</w:t>
      </w:r>
    </w:p>
    <w:bookmarkEnd w:id="140"/>
    <w:bookmarkStart w:name="z160" w:id="141"/>
    <w:p>
      <w:pPr>
        <w:spacing w:after="0"/>
        <w:ind w:left="0"/>
        <w:jc w:val="both"/>
      </w:pPr>
      <w:r>
        <w:rPr>
          <w:rFonts w:ascii="Times New Roman"/>
          <w:b w:val="false"/>
          <w:i w:val="false"/>
          <w:color w:val="000000"/>
          <w:sz w:val="28"/>
        </w:rPr>
        <w:t>
      Отходы электрического и электронного оборудования, образующиеся у юридических лиц, должны утилизироваться специализированными компаниями на договорной основе.</w:t>
      </w:r>
    </w:p>
    <w:bookmarkEnd w:id="141"/>
    <w:bookmarkStart w:name="z161" w:id="14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42"/>
    <w:bookmarkStart w:name="z162" w:id="143"/>
    <w:p>
      <w:pPr>
        <w:spacing w:after="0"/>
        <w:ind w:left="0"/>
        <w:jc w:val="both"/>
      </w:pPr>
      <w:r>
        <w:rPr>
          <w:rFonts w:ascii="Times New Roman"/>
          <w:b w:val="false"/>
          <w:i w:val="false"/>
          <w:color w:val="000000"/>
          <w:sz w:val="28"/>
        </w:rPr>
        <w:t>
      На рынке г. Аркалык услуги по утилизации ОЭЭО не предоставляется.</w:t>
      </w:r>
    </w:p>
    <w:bookmarkEnd w:id="143"/>
    <w:bookmarkStart w:name="z163" w:id="144"/>
    <w:p>
      <w:pPr>
        <w:spacing w:after="0"/>
        <w:ind w:left="0"/>
        <w:jc w:val="both"/>
      </w:pPr>
      <w:r>
        <w:rPr>
          <w:rFonts w:ascii="Times New Roman"/>
          <w:b w:val="false"/>
          <w:i w:val="false"/>
          <w:color w:val="000000"/>
          <w:sz w:val="28"/>
        </w:rPr>
        <w:t>
      У ЖКХ отсутствуют данные по объему сбора и переработки ОЭЭО в г. Аркалык.</w:t>
      </w:r>
    </w:p>
    <w:bookmarkEnd w:id="144"/>
    <w:bookmarkStart w:name="z164" w:id="145"/>
    <w:p>
      <w:pPr>
        <w:spacing w:after="0"/>
        <w:ind w:left="0"/>
        <w:jc w:val="both"/>
      </w:pPr>
      <w:r>
        <w:rPr>
          <w:rFonts w:ascii="Times New Roman"/>
          <w:b w:val="false"/>
          <w:i w:val="false"/>
          <w:color w:val="000000"/>
          <w:sz w:val="28"/>
        </w:rPr>
        <w:t xml:space="preserve">
      Таким образом, необходимо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w:t>
      </w:r>
      <w:r>
        <w:rPr>
          <w:rFonts w:ascii="Times New Roman"/>
          <w:b w:val="false"/>
          <w:i w:val="false"/>
          <w:color w:val="000000"/>
          <w:sz w:val="28"/>
        </w:rPr>
        <w:t>статьи 365</w:t>
      </w:r>
      <w:r>
        <w:rPr>
          <w:rFonts w:ascii="Times New Roman"/>
          <w:b w:val="false"/>
          <w:i w:val="false"/>
          <w:color w:val="000000"/>
          <w:sz w:val="28"/>
        </w:rPr>
        <w:t xml:space="preserve"> ЭК РК.</w:t>
      </w:r>
    </w:p>
    <w:bookmarkEnd w:id="145"/>
    <w:bookmarkStart w:name="z165" w:id="146"/>
    <w:p>
      <w:pPr>
        <w:spacing w:after="0"/>
        <w:ind w:left="0"/>
        <w:jc w:val="both"/>
      </w:pPr>
      <w:r>
        <w:rPr>
          <w:rFonts w:ascii="Times New Roman"/>
          <w:b w:val="false"/>
          <w:i w:val="false"/>
          <w:color w:val="000000"/>
          <w:sz w:val="28"/>
        </w:rPr>
        <w:t>
      Крупногабаритные отходы</w:t>
      </w:r>
    </w:p>
    <w:bookmarkEnd w:id="146"/>
    <w:bookmarkStart w:name="z166" w:id="147"/>
    <w:p>
      <w:pPr>
        <w:spacing w:after="0"/>
        <w:ind w:left="0"/>
        <w:jc w:val="both"/>
      </w:pPr>
      <w:r>
        <w:rPr>
          <w:rFonts w:ascii="Times New Roman"/>
          <w:b w:val="false"/>
          <w:i w:val="false"/>
          <w:color w:val="000000"/>
          <w:sz w:val="28"/>
        </w:rPr>
        <w:t>
      На территории г. Аркалык крупногабаритные отходы (далее - КГО) (бытовая техника, мебель и др.) не собирается раздельно, так как отсутствуют специальные места для их сбора и вывоза. КГО выносятся на контейнерную площадку.</w:t>
      </w:r>
    </w:p>
    <w:bookmarkEnd w:id="147"/>
    <w:bookmarkStart w:name="z167" w:id="148"/>
    <w:p>
      <w:pPr>
        <w:spacing w:after="0"/>
        <w:ind w:left="0"/>
        <w:jc w:val="both"/>
      </w:pPr>
      <w:r>
        <w:rPr>
          <w:rFonts w:ascii="Times New Roman"/>
          <w:b w:val="false"/>
          <w:i w:val="false"/>
          <w:color w:val="000000"/>
          <w:sz w:val="28"/>
        </w:rPr>
        <w:t>
      Вывоз КГО из КП осуществляет ТОО "Тазарту-Аркалык". КГО вывозится на полигон ТБО.</w:t>
      </w:r>
    </w:p>
    <w:bookmarkEnd w:id="148"/>
    <w:bookmarkStart w:name="z168" w:id="149"/>
    <w:p>
      <w:pPr>
        <w:spacing w:after="0"/>
        <w:ind w:left="0"/>
        <w:jc w:val="both"/>
      </w:pPr>
      <w:r>
        <w:rPr>
          <w:rFonts w:ascii="Times New Roman"/>
          <w:b w:val="false"/>
          <w:i w:val="false"/>
          <w:color w:val="000000"/>
          <w:sz w:val="28"/>
        </w:rPr>
        <w:t>
      МИО необходимо определить места сбора КГО и специализированную компанию по транспортировке данных видов отходов.</w:t>
      </w:r>
    </w:p>
    <w:bookmarkEnd w:id="149"/>
    <w:bookmarkStart w:name="z169" w:id="150"/>
    <w:p>
      <w:pPr>
        <w:spacing w:after="0"/>
        <w:ind w:left="0"/>
        <w:jc w:val="both"/>
      </w:pPr>
      <w:r>
        <w:rPr>
          <w:rFonts w:ascii="Times New Roman"/>
          <w:b w:val="false"/>
          <w:i w:val="false"/>
          <w:color w:val="000000"/>
          <w:sz w:val="28"/>
        </w:rPr>
        <w:t>
      Строительные отходы</w:t>
      </w:r>
    </w:p>
    <w:bookmarkEnd w:id="150"/>
    <w:bookmarkStart w:name="z170" w:id="151"/>
    <w:p>
      <w:pPr>
        <w:spacing w:after="0"/>
        <w:ind w:left="0"/>
        <w:jc w:val="both"/>
      </w:pPr>
      <w:r>
        <w:rPr>
          <w:rFonts w:ascii="Times New Roman"/>
          <w:b w:val="false"/>
          <w:i w:val="false"/>
          <w:color w:val="000000"/>
          <w:sz w:val="28"/>
        </w:rPr>
        <w:t>
      Строительные отходы от населения также собираются в общем потоке ТБО и поступают на захоронение на существующий полигон, так как нет специальных мест для их сбора.</w:t>
      </w:r>
    </w:p>
    <w:bookmarkEnd w:id="151"/>
    <w:bookmarkStart w:name="z171" w:id="152"/>
    <w:p>
      <w:pPr>
        <w:spacing w:after="0"/>
        <w:ind w:left="0"/>
        <w:jc w:val="both"/>
      </w:pPr>
      <w:r>
        <w:rPr>
          <w:rFonts w:ascii="Times New Roman"/>
          <w:b w:val="false"/>
          <w:i w:val="false"/>
          <w:color w:val="000000"/>
          <w:sz w:val="28"/>
        </w:rPr>
        <w:t>
      Вывозом строительных отходов от населения никто не занимается. Они накапливаются на КП и МВО обслуживающий КП вывозит их со смешанными отходам на полигон ТБО.</w:t>
      </w:r>
    </w:p>
    <w:bookmarkEnd w:id="152"/>
    <w:bookmarkStart w:name="z172" w:id="153"/>
    <w:p>
      <w:pPr>
        <w:spacing w:after="0"/>
        <w:ind w:left="0"/>
        <w:jc w:val="both"/>
      </w:pPr>
      <w:r>
        <w:rPr>
          <w:rFonts w:ascii="Times New Roman"/>
          <w:b w:val="false"/>
          <w:i w:val="false"/>
          <w:color w:val="000000"/>
          <w:sz w:val="28"/>
        </w:rPr>
        <w:t>
      Строительные отходы от юридических лиц поступают на полигон промышленных отходов.</w:t>
      </w:r>
    </w:p>
    <w:bookmarkEnd w:id="153"/>
    <w:bookmarkStart w:name="z173" w:id="154"/>
    <w:p>
      <w:pPr>
        <w:spacing w:after="0"/>
        <w:ind w:left="0"/>
        <w:jc w:val="both"/>
      </w:pPr>
      <w:r>
        <w:rPr>
          <w:rFonts w:ascii="Times New Roman"/>
          <w:b w:val="false"/>
          <w:i w:val="false"/>
          <w:color w:val="000000"/>
          <w:sz w:val="28"/>
        </w:rPr>
        <w:t>
      Транспортировка строительных отходов производится юридическими лицами самостоятельно или третьими лицами по договору. Стоимость услуг частных перевозчиков устанавливается по договоренности в зависимости от объема строительных отходов, необходимости погрузки, необходимости предоставления документов, подтверждающих факт завоза отходов на полигон и т.д.</w:t>
      </w:r>
    </w:p>
    <w:bookmarkEnd w:id="154"/>
    <w:bookmarkStart w:name="z174" w:id="155"/>
    <w:p>
      <w:pPr>
        <w:spacing w:after="0"/>
        <w:ind w:left="0"/>
        <w:jc w:val="both"/>
      </w:pPr>
      <w:r>
        <w:rPr>
          <w:rFonts w:ascii="Times New Roman"/>
          <w:b w:val="false"/>
          <w:i w:val="false"/>
          <w:color w:val="000000"/>
          <w:sz w:val="28"/>
        </w:rPr>
        <w:t>
      С 2021 (</w:t>
      </w:r>
      <w:r>
        <w:rPr>
          <w:rFonts w:ascii="Times New Roman"/>
          <w:b w:val="false"/>
          <w:i w:val="false"/>
          <w:color w:val="000000"/>
          <w:sz w:val="28"/>
        </w:rPr>
        <w:t>статья 351</w:t>
      </w:r>
      <w:r>
        <w:rPr>
          <w:rFonts w:ascii="Times New Roman"/>
          <w:b w:val="false"/>
          <w:i w:val="false"/>
          <w:color w:val="000000"/>
          <w:sz w:val="28"/>
        </w:rPr>
        <w:t xml:space="preserve"> ЭК РК) года введен запрет на захоронение строительных отходов.</w:t>
      </w:r>
    </w:p>
    <w:bookmarkEnd w:id="155"/>
    <w:bookmarkStart w:name="z175" w:id="156"/>
    <w:p>
      <w:pPr>
        <w:spacing w:after="0"/>
        <w:ind w:left="0"/>
        <w:jc w:val="both"/>
      </w:pPr>
      <w:r>
        <w:rPr>
          <w:rFonts w:ascii="Times New Roman"/>
          <w:b w:val="false"/>
          <w:i w:val="false"/>
          <w:color w:val="000000"/>
          <w:sz w:val="28"/>
        </w:rPr>
        <w:t>
      Согласно экологическому законодательству физические лица, осуществляющие строительство или ремонт недвижимых объектов, должны производить самостоятельный вывоз строительных отходов в специальные места, организованные МИО.</w:t>
      </w:r>
    </w:p>
    <w:bookmarkEnd w:id="156"/>
    <w:bookmarkStart w:name="z176" w:id="157"/>
    <w:p>
      <w:pPr>
        <w:spacing w:after="0"/>
        <w:ind w:left="0"/>
        <w:jc w:val="both"/>
      </w:pPr>
      <w:r>
        <w:rPr>
          <w:rFonts w:ascii="Times New Roman"/>
          <w:b w:val="false"/>
          <w:i w:val="false"/>
          <w:color w:val="000000"/>
          <w:sz w:val="28"/>
        </w:rPr>
        <w:t>
      МИО необходимо организовать специальные места сбора строительных отходов и определить специализированную компанию по транспортировке строительных отходов от населения.</w:t>
      </w:r>
    </w:p>
    <w:bookmarkEnd w:id="157"/>
    <w:bookmarkStart w:name="z177" w:id="158"/>
    <w:p>
      <w:pPr>
        <w:spacing w:after="0"/>
        <w:ind w:left="0"/>
        <w:jc w:val="both"/>
      </w:pPr>
      <w:r>
        <w:rPr>
          <w:rFonts w:ascii="Times New Roman"/>
          <w:b w:val="false"/>
          <w:i w:val="false"/>
          <w:color w:val="000000"/>
          <w:sz w:val="28"/>
        </w:rPr>
        <w:t>
      Пищевые отходы</w:t>
      </w:r>
    </w:p>
    <w:bookmarkEnd w:id="158"/>
    <w:bookmarkStart w:name="z178" w:id="159"/>
    <w:p>
      <w:pPr>
        <w:spacing w:after="0"/>
        <w:ind w:left="0"/>
        <w:jc w:val="both"/>
      </w:pPr>
      <w:r>
        <w:rPr>
          <w:rFonts w:ascii="Times New Roman"/>
          <w:b w:val="false"/>
          <w:i w:val="false"/>
          <w:color w:val="000000"/>
          <w:sz w:val="28"/>
        </w:rPr>
        <w:t>
      В настоящее время в г. Аркалык отсутствуют практики и мощности по переработке пищевой фракции ТБО. Все биоразлагаемые отходы, в том числе пищевые отходы, смет с улиц, садовые отходы в составе ТБО попадают на полигон ТБО. Требования по запрету пищевых отходов на полигон ТБО не выполняется. Свалочный газ, в том числе горючий метан, образующийся в ходе разложения биоразалагаемых отходов, может приводить к пожарам и взрывам на полигонах.</w:t>
      </w:r>
    </w:p>
    <w:bookmarkEnd w:id="159"/>
    <w:bookmarkStart w:name="z179" w:id="160"/>
    <w:p>
      <w:pPr>
        <w:spacing w:after="0"/>
        <w:ind w:left="0"/>
        <w:jc w:val="both"/>
      </w:pPr>
      <w:r>
        <w:rPr>
          <w:rFonts w:ascii="Times New Roman"/>
          <w:b w:val="false"/>
          <w:i w:val="false"/>
          <w:color w:val="000000"/>
          <w:sz w:val="28"/>
        </w:rPr>
        <w:t>
      Таким образом, утилизация и переработка биоразлагаемых (пищевых) отходов является одним из актуальных направлений развития системы управления отходами в г. Аркалык.</w:t>
      </w:r>
    </w:p>
    <w:bookmarkEnd w:id="160"/>
    <w:bookmarkStart w:name="z180" w:id="161"/>
    <w:p>
      <w:pPr>
        <w:spacing w:after="0"/>
        <w:ind w:left="0"/>
        <w:jc w:val="both"/>
      </w:pPr>
      <w:r>
        <w:rPr>
          <w:rFonts w:ascii="Times New Roman"/>
          <w:b w:val="false"/>
          <w:i w:val="false"/>
          <w:color w:val="000000"/>
          <w:sz w:val="28"/>
        </w:rPr>
        <w:t>
      МИО необходимо усилить работу по стимулированию раздельного сбора органических коммунальных отходов и их восстановлению, в том числе путем компостирования и контролю за соблюдением требования по запрету захоронения пищевых отходов.</w:t>
      </w:r>
    </w:p>
    <w:bookmarkEnd w:id="161"/>
    <w:bookmarkStart w:name="z181" w:id="162"/>
    <w:p>
      <w:pPr>
        <w:spacing w:after="0"/>
        <w:ind w:left="0"/>
        <w:jc w:val="both"/>
      </w:pPr>
      <w:r>
        <w:rPr>
          <w:rFonts w:ascii="Times New Roman"/>
          <w:b w:val="false"/>
          <w:i w:val="false"/>
          <w:color w:val="000000"/>
          <w:sz w:val="28"/>
        </w:rPr>
        <w:t>
      Таким образом, в результате проведенного анализа текущей ситуации по управлению отдельными видами отходов можно выделить основные проблемы:</w:t>
      </w:r>
    </w:p>
    <w:bookmarkEnd w:id="162"/>
    <w:bookmarkStart w:name="z182" w:id="163"/>
    <w:p>
      <w:pPr>
        <w:spacing w:after="0"/>
        <w:ind w:left="0"/>
        <w:jc w:val="both"/>
      </w:pPr>
      <w:r>
        <w:rPr>
          <w:rFonts w:ascii="Times New Roman"/>
          <w:b w:val="false"/>
          <w:i w:val="false"/>
          <w:color w:val="000000"/>
          <w:sz w:val="28"/>
        </w:rPr>
        <w:t>
      - Отсутствие полной и достоверной информации по образуемым отходам (РСО, ОЭЭО, пищевые и пр).</w:t>
      </w:r>
    </w:p>
    <w:bookmarkEnd w:id="163"/>
    <w:bookmarkStart w:name="z183" w:id="164"/>
    <w:p>
      <w:pPr>
        <w:spacing w:after="0"/>
        <w:ind w:left="0"/>
        <w:jc w:val="both"/>
      </w:pPr>
      <w:r>
        <w:rPr>
          <w:rFonts w:ascii="Times New Roman"/>
          <w:b w:val="false"/>
          <w:i w:val="false"/>
          <w:color w:val="000000"/>
          <w:sz w:val="28"/>
        </w:rPr>
        <w:t>
      - Раздельный сбор опасных отходов (ртутьсодержащие лампы и источники питания) для населения отсутствует.</w:t>
      </w:r>
    </w:p>
    <w:bookmarkEnd w:id="164"/>
    <w:bookmarkStart w:name="z184" w:id="165"/>
    <w:p>
      <w:pPr>
        <w:spacing w:after="0"/>
        <w:ind w:left="0"/>
        <w:jc w:val="both"/>
      </w:pPr>
      <w:r>
        <w:rPr>
          <w:rFonts w:ascii="Times New Roman"/>
          <w:b w:val="false"/>
          <w:i w:val="false"/>
          <w:color w:val="000000"/>
          <w:sz w:val="28"/>
        </w:rPr>
        <w:t>
      - Раздельный сбор ОЭЭО у физических лиц не осуществляется.</w:t>
      </w:r>
    </w:p>
    <w:bookmarkEnd w:id="165"/>
    <w:bookmarkStart w:name="z185" w:id="166"/>
    <w:p>
      <w:pPr>
        <w:spacing w:after="0"/>
        <w:ind w:left="0"/>
        <w:jc w:val="both"/>
      </w:pPr>
      <w:r>
        <w:rPr>
          <w:rFonts w:ascii="Times New Roman"/>
          <w:b w:val="false"/>
          <w:i w:val="false"/>
          <w:color w:val="000000"/>
          <w:sz w:val="28"/>
        </w:rPr>
        <w:t>
      - Захоронение ОЭЭО и РСО на полигоне.</w:t>
      </w:r>
    </w:p>
    <w:bookmarkEnd w:id="166"/>
    <w:bookmarkStart w:name="z186" w:id="167"/>
    <w:p>
      <w:pPr>
        <w:spacing w:after="0"/>
        <w:ind w:left="0"/>
        <w:jc w:val="both"/>
      </w:pPr>
      <w:r>
        <w:rPr>
          <w:rFonts w:ascii="Times New Roman"/>
          <w:b w:val="false"/>
          <w:i w:val="false"/>
          <w:color w:val="000000"/>
          <w:sz w:val="28"/>
        </w:rPr>
        <w:t>
      - Отсутствие системы сбора и транспортировки КГО и строительных отходов от населения.</w:t>
      </w:r>
    </w:p>
    <w:bookmarkEnd w:id="167"/>
    <w:bookmarkStart w:name="z187" w:id="168"/>
    <w:p>
      <w:pPr>
        <w:spacing w:after="0"/>
        <w:ind w:left="0"/>
        <w:jc w:val="both"/>
      </w:pPr>
      <w:r>
        <w:rPr>
          <w:rFonts w:ascii="Times New Roman"/>
          <w:b w:val="false"/>
          <w:i w:val="false"/>
          <w:color w:val="000000"/>
          <w:sz w:val="28"/>
        </w:rPr>
        <w:t>
      - Отсутствие системы сбора биоразлагаемых отходов, в том числе пищевых отходов, смет с улиц, садовые отходы в составе ТБО и пр.</w:t>
      </w:r>
    </w:p>
    <w:bookmarkEnd w:id="168"/>
    <w:bookmarkStart w:name="z188" w:id="169"/>
    <w:p>
      <w:pPr>
        <w:spacing w:after="0"/>
        <w:ind w:left="0"/>
        <w:jc w:val="left"/>
      </w:pPr>
      <w:r>
        <w:rPr>
          <w:rFonts w:ascii="Times New Roman"/>
          <w:b/>
          <w:i w:val="false"/>
          <w:color w:val="000000"/>
        </w:rPr>
        <w:t xml:space="preserve"> 1.4. Выводы по анализу текущей ситуации по управлению коммунальными отходами</w:t>
      </w:r>
    </w:p>
    <w:bookmarkEnd w:id="169"/>
    <w:bookmarkStart w:name="z189" w:id="170"/>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г. Аркалыка было выявлено, что все процессы, в частности по охвату сбором и вывозом коммунальных отходов, раздельному сбору, сортировке, переработке и захоронению коммунальных отходов требуют совершенствования.</w:t>
      </w:r>
    </w:p>
    <w:bookmarkEnd w:id="170"/>
    <w:bookmarkStart w:name="z190" w:id="171"/>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bookmarkEnd w:id="171"/>
    <w:bookmarkStart w:name="z191" w:id="172"/>
    <w:p>
      <w:pPr>
        <w:spacing w:after="0"/>
        <w:ind w:left="0"/>
        <w:jc w:val="both"/>
      </w:pPr>
      <w:r>
        <w:rPr>
          <w:rFonts w:ascii="Times New Roman"/>
          <w:b w:val="false"/>
          <w:i w:val="false"/>
          <w:color w:val="000000"/>
          <w:sz w:val="28"/>
        </w:rPr>
        <w:t>
      1. Несоответствие некоторых контейнерных площадок санитарным требованиям, отсутствие ограждения, имеются трещины на твердом покрытии и пр.</w:t>
      </w:r>
    </w:p>
    <w:bookmarkEnd w:id="172"/>
    <w:bookmarkStart w:name="z192" w:id="173"/>
    <w:p>
      <w:pPr>
        <w:spacing w:after="0"/>
        <w:ind w:left="0"/>
        <w:jc w:val="both"/>
      </w:pPr>
      <w:r>
        <w:rPr>
          <w:rFonts w:ascii="Times New Roman"/>
          <w:b w:val="false"/>
          <w:i w:val="false"/>
          <w:color w:val="000000"/>
          <w:sz w:val="28"/>
        </w:rPr>
        <w:t>
      2. Износ контейнеров, использование старых, ржавых, помятых контейнеров для смешанного складирования отходов.</w:t>
      </w:r>
    </w:p>
    <w:bookmarkEnd w:id="173"/>
    <w:bookmarkStart w:name="z193" w:id="174"/>
    <w:p>
      <w:pPr>
        <w:spacing w:after="0"/>
        <w:ind w:left="0"/>
        <w:jc w:val="both"/>
      </w:pPr>
      <w:r>
        <w:rPr>
          <w:rFonts w:ascii="Times New Roman"/>
          <w:b w:val="false"/>
          <w:i w:val="false"/>
          <w:color w:val="000000"/>
          <w:sz w:val="28"/>
        </w:rPr>
        <w:t>
      3. Отсутствие на некоторых КП контейнеров для раздельного сбора вторичных ресурсов.</w:t>
      </w:r>
    </w:p>
    <w:bookmarkEnd w:id="174"/>
    <w:bookmarkStart w:name="z194" w:id="175"/>
    <w:p>
      <w:pPr>
        <w:spacing w:after="0"/>
        <w:ind w:left="0"/>
        <w:jc w:val="both"/>
      </w:pPr>
      <w:r>
        <w:rPr>
          <w:rFonts w:ascii="Times New Roman"/>
          <w:b w:val="false"/>
          <w:i w:val="false"/>
          <w:color w:val="000000"/>
          <w:sz w:val="28"/>
        </w:rPr>
        <w:t>
      4. Отсутствие системы сбора опасных составляющих коммунальных отходов (РСО, ОЭЭО, КГО и строительные отходы).</w:t>
      </w:r>
    </w:p>
    <w:bookmarkEnd w:id="175"/>
    <w:bookmarkStart w:name="z195" w:id="176"/>
    <w:p>
      <w:pPr>
        <w:spacing w:after="0"/>
        <w:ind w:left="0"/>
        <w:jc w:val="both"/>
      </w:pPr>
      <w:r>
        <w:rPr>
          <w:rFonts w:ascii="Times New Roman"/>
          <w:b w:val="false"/>
          <w:i w:val="false"/>
          <w:color w:val="000000"/>
          <w:sz w:val="28"/>
        </w:rPr>
        <w:t>
      5. Низкая осведомленность и культура населения в сфере обращения с отходами</w:t>
      </w:r>
    </w:p>
    <w:bookmarkEnd w:id="176"/>
    <w:bookmarkStart w:name="z196" w:id="177"/>
    <w:p>
      <w:pPr>
        <w:spacing w:after="0"/>
        <w:ind w:left="0"/>
        <w:jc w:val="both"/>
      </w:pPr>
      <w:r>
        <w:rPr>
          <w:rFonts w:ascii="Times New Roman"/>
          <w:b w:val="false"/>
          <w:i w:val="false"/>
          <w:color w:val="000000"/>
          <w:sz w:val="28"/>
        </w:rPr>
        <w:t>
      6. Неудовлетворенность и недовольство населения состоянием КП, и услугами по сбору и транспортировке коммунальных отходов.</w:t>
      </w:r>
    </w:p>
    <w:bookmarkEnd w:id="177"/>
    <w:bookmarkStart w:name="z197" w:id="178"/>
    <w:p>
      <w:pPr>
        <w:spacing w:after="0"/>
        <w:ind w:left="0"/>
        <w:jc w:val="both"/>
      </w:pPr>
      <w:r>
        <w:rPr>
          <w:rFonts w:ascii="Times New Roman"/>
          <w:b w:val="false"/>
          <w:i w:val="false"/>
          <w:color w:val="000000"/>
          <w:sz w:val="28"/>
        </w:rPr>
        <w:t>
      7. Неполный охват юридических лиц сбором и вывозу ТБО. Отказ юридических лиц заключать договора на вывоз ТБО. Неконтролируемое размещение ТБО юридическими лицами в контейнеры для физических лиц.</w:t>
      </w:r>
    </w:p>
    <w:bookmarkEnd w:id="178"/>
    <w:bookmarkStart w:name="z198" w:id="179"/>
    <w:p>
      <w:pPr>
        <w:spacing w:after="0"/>
        <w:ind w:left="0"/>
        <w:jc w:val="both"/>
      </w:pPr>
      <w:r>
        <w:rPr>
          <w:rFonts w:ascii="Times New Roman"/>
          <w:b w:val="false"/>
          <w:i w:val="false"/>
          <w:color w:val="000000"/>
          <w:sz w:val="28"/>
        </w:rPr>
        <w:t>
      8. Неконтролируемое размещение внутридомового уличного смета дворниками, нанятыми КСК, в контейнеры для физических лиц.</w:t>
      </w:r>
    </w:p>
    <w:bookmarkEnd w:id="179"/>
    <w:bookmarkStart w:name="z199" w:id="180"/>
    <w:p>
      <w:pPr>
        <w:spacing w:after="0"/>
        <w:ind w:left="0"/>
        <w:jc w:val="both"/>
      </w:pPr>
      <w:r>
        <w:rPr>
          <w:rFonts w:ascii="Times New Roman"/>
          <w:b w:val="false"/>
          <w:i w:val="false"/>
          <w:color w:val="000000"/>
          <w:sz w:val="28"/>
        </w:rPr>
        <w:t>
      9. Устаревшая техника и оборудование.</w:t>
      </w:r>
    </w:p>
    <w:bookmarkEnd w:id="180"/>
    <w:bookmarkStart w:name="z200" w:id="181"/>
    <w:p>
      <w:pPr>
        <w:spacing w:after="0"/>
        <w:ind w:left="0"/>
        <w:jc w:val="both"/>
      </w:pPr>
      <w:r>
        <w:rPr>
          <w:rFonts w:ascii="Times New Roman"/>
          <w:b w:val="false"/>
          <w:i w:val="false"/>
          <w:color w:val="000000"/>
          <w:sz w:val="28"/>
        </w:rPr>
        <w:t>
      10. Низкая доля переработки отходов. Показатель по переработке отходов составляет только 1-2%, 98% отходов направляются на захоронение на полигон ТБО.</w:t>
      </w:r>
    </w:p>
    <w:bookmarkEnd w:id="181"/>
    <w:bookmarkStart w:name="z201" w:id="182"/>
    <w:p>
      <w:pPr>
        <w:spacing w:after="0"/>
        <w:ind w:left="0"/>
        <w:jc w:val="both"/>
      </w:pPr>
      <w:r>
        <w:rPr>
          <w:rFonts w:ascii="Times New Roman"/>
          <w:b w:val="false"/>
          <w:i w:val="false"/>
          <w:color w:val="000000"/>
          <w:sz w:val="28"/>
        </w:rPr>
        <w:t>
      11. Отсутствие переработки строительных и пищевых отходов.</w:t>
      </w:r>
    </w:p>
    <w:bookmarkEnd w:id="182"/>
    <w:bookmarkStart w:name="z202" w:id="183"/>
    <w:p>
      <w:pPr>
        <w:spacing w:after="0"/>
        <w:ind w:left="0"/>
        <w:jc w:val="both"/>
      </w:pPr>
      <w:r>
        <w:rPr>
          <w:rFonts w:ascii="Times New Roman"/>
          <w:b w:val="false"/>
          <w:i w:val="false"/>
          <w:color w:val="000000"/>
          <w:sz w:val="28"/>
        </w:rPr>
        <w:t>
      12. Выбросы в атмосферу, оказывающие негативное влияние на окружающую среду и на здоровье населения г. Аркалык.</w:t>
      </w:r>
    </w:p>
    <w:bookmarkEnd w:id="183"/>
    <w:bookmarkStart w:name="z203" w:id="184"/>
    <w:p>
      <w:pPr>
        <w:spacing w:after="0"/>
        <w:ind w:left="0"/>
        <w:jc w:val="both"/>
      </w:pPr>
      <w:r>
        <w:rPr>
          <w:rFonts w:ascii="Times New Roman"/>
          <w:b w:val="false"/>
          <w:i w:val="false"/>
          <w:color w:val="000000"/>
          <w:sz w:val="28"/>
        </w:rPr>
        <w:t>
      13. На полигоне отсутствуют технологии сбора и утилизации свалочного газа, что негативно влияет на объемы выбросов парниковых газов на полигоне.</w:t>
      </w:r>
    </w:p>
    <w:bookmarkEnd w:id="184"/>
    <w:bookmarkStart w:name="z204" w:id="185"/>
    <w:p>
      <w:pPr>
        <w:spacing w:after="0"/>
        <w:ind w:left="0"/>
        <w:jc w:val="both"/>
      </w:pPr>
      <w:r>
        <w:rPr>
          <w:rFonts w:ascii="Times New Roman"/>
          <w:b w:val="false"/>
          <w:i w:val="false"/>
          <w:color w:val="000000"/>
          <w:sz w:val="28"/>
        </w:rPr>
        <w:t>
      14. 18 неоформленных безхозных полигонов.</w:t>
      </w:r>
    </w:p>
    <w:bookmarkEnd w:id="185"/>
    <w:bookmarkStart w:name="z205" w:id="186"/>
    <w:p>
      <w:pPr>
        <w:spacing w:after="0"/>
        <w:ind w:left="0"/>
        <w:jc w:val="both"/>
      </w:pPr>
      <w:r>
        <w:rPr>
          <w:rFonts w:ascii="Times New Roman"/>
          <w:b w:val="false"/>
          <w:i w:val="false"/>
          <w:color w:val="000000"/>
          <w:sz w:val="28"/>
        </w:rPr>
        <w:t>
      15. Низкая собираемость за оказанные услуги на сбор, транспортировку, сортировку и захоронение ТБО.</w:t>
      </w:r>
    </w:p>
    <w:bookmarkEnd w:id="186"/>
    <w:bookmarkStart w:name="z206" w:id="187"/>
    <w:p>
      <w:pPr>
        <w:spacing w:after="0"/>
        <w:ind w:left="0"/>
        <w:jc w:val="both"/>
      </w:pPr>
      <w:r>
        <w:rPr>
          <w:rFonts w:ascii="Times New Roman"/>
          <w:b w:val="false"/>
          <w:i w:val="false"/>
          <w:color w:val="000000"/>
          <w:sz w:val="28"/>
        </w:rPr>
        <w:t>
      16. Также существуют проблемы при начислении и взаиморасчетах с физическими лицами за услуги по вывозу ТБО. У МВО нет точных данных по количеству проживающих физических лиц.</w:t>
      </w:r>
    </w:p>
    <w:bookmarkEnd w:id="187"/>
    <w:bookmarkStart w:name="z207" w:id="188"/>
    <w:p>
      <w:pPr>
        <w:spacing w:after="0"/>
        <w:ind w:left="0"/>
        <w:jc w:val="both"/>
      </w:pPr>
      <w:r>
        <w:rPr>
          <w:rFonts w:ascii="Times New Roman"/>
          <w:b w:val="false"/>
          <w:i w:val="false"/>
          <w:color w:val="000000"/>
          <w:sz w:val="28"/>
        </w:rPr>
        <w:t>
      17. Отсутствие механизма контроля и мониторинга деятельности МВО.</w:t>
      </w:r>
    </w:p>
    <w:bookmarkEnd w:id="188"/>
    <w:bookmarkStart w:name="z208" w:id="189"/>
    <w:p>
      <w:pPr>
        <w:spacing w:after="0"/>
        <w:ind w:left="0"/>
        <w:jc w:val="both"/>
      </w:pPr>
      <w:r>
        <w:rPr>
          <w:rFonts w:ascii="Times New Roman"/>
          <w:b w:val="false"/>
          <w:i w:val="false"/>
          <w:color w:val="000000"/>
          <w:sz w:val="28"/>
        </w:rPr>
        <w:t>
      18. Отсутствие единого расчетного центра.</w:t>
      </w:r>
    </w:p>
    <w:bookmarkEnd w:id="189"/>
    <w:bookmarkStart w:name="z209" w:id="190"/>
    <w:p>
      <w:pPr>
        <w:spacing w:after="0"/>
        <w:ind w:left="0"/>
        <w:jc w:val="both"/>
      </w:pPr>
      <w:r>
        <w:rPr>
          <w:rFonts w:ascii="Times New Roman"/>
          <w:b w:val="false"/>
          <w:i w:val="false"/>
          <w:color w:val="000000"/>
          <w:sz w:val="28"/>
        </w:rPr>
        <w:t>
      19. Заключение индивидуальных договоров с населением, не применений практики использования публичного договора.</w:t>
      </w:r>
    </w:p>
    <w:bookmarkEnd w:id="190"/>
    <w:bookmarkStart w:name="z210" w:id="191"/>
    <w:p>
      <w:pPr>
        <w:spacing w:after="0"/>
        <w:ind w:left="0"/>
        <w:jc w:val="both"/>
      </w:pPr>
      <w:r>
        <w:rPr>
          <w:rFonts w:ascii="Times New Roman"/>
          <w:b w:val="false"/>
          <w:i w:val="false"/>
          <w:color w:val="000000"/>
          <w:sz w:val="28"/>
        </w:rPr>
        <w:t>
      20. Отсутствие исследований по морфологическому составу коммунальных отходов.</w:t>
      </w:r>
    </w:p>
    <w:bookmarkEnd w:id="191"/>
    <w:bookmarkStart w:name="z211" w:id="192"/>
    <w:p>
      <w:pPr>
        <w:spacing w:after="0"/>
        <w:ind w:left="0"/>
        <w:jc w:val="both"/>
      </w:pPr>
      <w:r>
        <w:rPr>
          <w:rFonts w:ascii="Times New Roman"/>
          <w:b w:val="false"/>
          <w:i w:val="false"/>
          <w:color w:val="000000"/>
          <w:sz w:val="28"/>
        </w:rPr>
        <w:t>
      21. Отсутствие оборудования на транспортных средствах спутниковыми навигационными системами.</w:t>
      </w:r>
    </w:p>
    <w:bookmarkEnd w:id="192"/>
    <w:bookmarkStart w:name="z212" w:id="193"/>
    <w:p>
      <w:pPr>
        <w:spacing w:after="0"/>
        <w:ind w:left="0"/>
        <w:jc w:val="left"/>
      </w:pPr>
      <w:r>
        <w:rPr>
          <w:rFonts w:ascii="Times New Roman"/>
          <w:b/>
          <w:i w:val="false"/>
          <w:color w:val="000000"/>
        </w:rPr>
        <w:t xml:space="preserve"> 1.5. Анализ сильных и слабых сторон, возможностей и угроз в секторе управления коммунальными отходами</w:t>
      </w:r>
    </w:p>
    <w:bookmarkEnd w:id="193"/>
    <w:bookmarkStart w:name="z213" w:id="194"/>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94"/>
    <w:bookmarkStart w:name="z214" w:id="195"/>
    <w:p>
      <w:pPr>
        <w:spacing w:after="0"/>
        <w:ind w:left="0"/>
        <w:jc w:val="both"/>
      </w:pPr>
      <w:r>
        <w:rPr>
          <w:rFonts w:ascii="Times New Roman"/>
          <w:b w:val="false"/>
          <w:i w:val="false"/>
          <w:color w:val="000000"/>
          <w:sz w:val="28"/>
        </w:rPr>
        <w:t>
      Таблица 6. Анализ сильных и слабых сторон, возможностей и угроз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 и запуск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xml:space="preserve">
- Низкий охват сбором и вывозом коммунальных отходов.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системы сбора опасных составляющих коммунальных отходов у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Низкая доля переработки отходов </w:t>
            </w:r>
          </w:p>
          <w:p>
            <w:pPr>
              <w:spacing w:after="20"/>
              <w:ind w:left="20"/>
              <w:jc w:val="both"/>
            </w:pPr>
            <w:r>
              <w:rPr>
                <w:rFonts w:ascii="Times New Roman"/>
                <w:b w:val="false"/>
                <w:i w:val="false"/>
                <w:color w:val="000000"/>
                <w:sz w:val="20"/>
              </w:rPr>
              <w:t>
- Задолженность населения по тарифам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 Заинтересованность бизнеса в развитии системы сбора и переработки ТБО</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современных технологий, широкого ассортимента установок для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 Наличие большого потенциала в части внедрения раздельного сбора и развития бизнеса по переработке пищевых и строительных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от полигона ТБО, оказывающее влияние на изменение климата.</w:t>
            </w:r>
          </w:p>
        </w:tc>
      </w:tr>
    </w:tbl>
    <w:bookmarkStart w:name="z220" w:id="198"/>
    <w:p>
      <w:pPr>
        <w:spacing w:after="0"/>
        <w:ind w:left="0"/>
        <w:jc w:val="left"/>
      </w:pPr>
      <w:r>
        <w:rPr>
          <w:rFonts w:ascii="Times New Roman"/>
          <w:b/>
          <w:i w:val="false"/>
          <w:color w:val="000000"/>
        </w:rPr>
        <w:t xml:space="preserve"> 2. НАЦИОНАЛЬНОЕ ЗАКОНОДАТЕЛЬСТВО, РЕГУЛИРУЮЩЕЕ УПРАВЛЕНИЕ КОММУНАЛЬНЫМИ ОТХОДАМИ</w:t>
      </w:r>
    </w:p>
    <w:bookmarkEnd w:id="198"/>
    <w:bookmarkStart w:name="z221" w:id="199"/>
    <w:p>
      <w:pPr>
        <w:spacing w:after="0"/>
        <w:ind w:left="0"/>
        <w:jc w:val="left"/>
      </w:pPr>
      <w:r>
        <w:rPr>
          <w:rFonts w:ascii="Times New Roman"/>
          <w:b/>
          <w:i w:val="false"/>
          <w:color w:val="000000"/>
        </w:rPr>
        <w:t xml:space="preserve"> 2.1. Политика РК в сфере управления отходами и стратегические документы</w:t>
      </w:r>
    </w:p>
    <w:bookmarkEnd w:id="199"/>
    <w:bookmarkStart w:name="z222" w:id="200"/>
    <w:p>
      <w:pPr>
        <w:spacing w:after="0"/>
        <w:ind w:left="0"/>
        <w:jc w:val="both"/>
      </w:pPr>
      <w:r>
        <w:rPr>
          <w:rFonts w:ascii="Times New Roman"/>
          <w:b w:val="false"/>
          <w:i w:val="false"/>
          <w:color w:val="000000"/>
          <w:sz w:val="28"/>
        </w:rPr>
        <w:t xml:space="preserve">
      Политика РК в сфере управления отходами определяется </w:t>
      </w:r>
      <w:r>
        <w:rPr>
          <w:rFonts w:ascii="Times New Roman"/>
          <w:b w:val="false"/>
          <w:i w:val="false"/>
          <w:color w:val="000000"/>
          <w:sz w:val="28"/>
        </w:rPr>
        <w:t>Концепцией</w:t>
      </w:r>
      <w:r>
        <w:rPr>
          <w:rFonts w:ascii="Times New Roman"/>
          <w:b w:val="false"/>
          <w:i w:val="false"/>
          <w:color w:val="000000"/>
          <w:sz w:val="28"/>
        </w:rPr>
        <w:t xml:space="preserve"> по переходу РК к "зеленой" экономике (2013) и Национальным проектом "Жасыл Казахстан" (2021).</w:t>
      </w:r>
    </w:p>
    <w:bookmarkEnd w:id="200"/>
    <w:bookmarkStart w:name="z223" w:id="201"/>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w:t>
      </w:r>
    </w:p>
    <w:bookmarkEnd w:id="201"/>
    <w:bookmarkStart w:name="z224" w:id="202"/>
    <w:p>
      <w:pPr>
        <w:spacing w:after="0"/>
        <w:ind w:left="0"/>
        <w:jc w:val="both"/>
      </w:pPr>
      <w:r>
        <w:rPr>
          <w:rFonts w:ascii="Times New Roman"/>
          <w:b w:val="false"/>
          <w:i w:val="false"/>
          <w:color w:val="000000"/>
          <w:sz w:val="28"/>
        </w:rPr>
        <w:t xml:space="preserve">
      Таблица 7. Цели и целевые показатели </w:t>
      </w:r>
      <w:r>
        <w:rPr>
          <w:rFonts w:ascii="Times New Roman"/>
          <w:b w:val="false"/>
          <w:i w:val="false"/>
          <w:color w:val="000000"/>
          <w:sz w:val="28"/>
        </w:rPr>
        <w:t>Концепции</w:t>
      </w:r>
      <w:r>
        <w:rPr>
          <w:rFonts w:ascii="Times New Roman"/>
          <w:b w:val="false"/>
          <w:i w:val="false"/>
          <w:color w:val="000000"/>
          <w:sz w:val="28"/>
        </w:rPr>
        <w:t xml:space="preserve"> по переходу РК к "зеленой" экономике и Национального проекта "Жасыл Казахстан"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твердых бытовых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Охват раздельным сбором г. Нур-Султан и Шымкент, Павлодарской и Кызылординской областей:</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40,0</w:t>
            </w:r>
          </w:p>
          <w:bookmarkEnd w:id="204"/>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50,0</w:t>
            </w:r>
          </w:p>
          <w:bookmarkEnd w:id="205"/>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60,0</w:t>
            </w:r>
          </w:p>
          <w:bookmarkEnd w:id="206"/>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70,0</w:t>
            </w:r>
          </w:p>
          <w:bookmarkEnd w:id="207"/>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80,0</w:t>
            </w:r>
          </w:p>
          <w:bookmarkEnd w:id="208"/>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Доля переработки и утилизации: Акиматы Актюбинской, Восточно-Казахстанской, Жамбылской и Карагандинской областей, г. Нур-Султана, Алматы и Шымкента</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0"/>
          <w:p>
            <w:pPr>
              <w:spacing w:after="20"/>
              <w:ind w:left="20"/>
              <w:jc w:val="both"/>
            </w:pPr>
            <w:r>
              <w:rPr>
                <w:rFonts w:ascii="Times New Roman"/>
                <w:b w:val="false"/>
                <w:i w:val="false"/>
                <w:color w:val="000000"/>
                <w:sz w:val="20"/>
              </w:rPr>
              <w:t>
21,0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24,0</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27,0</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30,0</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34,0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bl>
    <w:bookmarkStart w:name="z251" w:id="215"/>
    <w:p>
      <w:pPr>
        <w:spacing w:after="0"/>
        <w:ind w:left="0"/>
        <w:jc w:val="both"/>
      </w:pPr>
      <w:r>
        <w:rPr>
          <w:rFonts w:ascii="Times New Roman"/>
          <w:b w:val="false"/>
          <w:i w:val="false"/>
          <w:color w:val="000000"/>
          <w:sz w:val="28"/>
        </w:rPr>
        <w:t>
      В национальном проекте "Жасыл Казахстан" в целевом показателе по охвату раздельным сбором отсутствует Костанайская область и г.Аркалык. Но установление таких же показателей для г. Аркалык по аналогии с другими областями РК считаем допустимым. В разделе 2 данной Программы предложены целевые показатели по г.Аркалык.</w:t>
      </w:r>
    </w:p>
    <w:bookmarkEnd w:id="215"/>
    <w:bookmarkStart w:name="z252" w:id="216"/>
    <w:p>
      <w:pPr>
        <w:spacing w:after="0"/>
        <w:ind w:left="0"/>
        <w:jc w:val="left"/>
      </w:pPr>
      <w:r>
        <w:rPr>
          <w:rFonts w:ascii="Times New Roman"/>
          <w:b/>
          <w:i w:val="false"/>
          <w:color w:val="000000"/>
        </w:rPr>
        <w:t xml:space="preserve"> 2.2. Требования экологического законодательства к организации рациональной и экологически безопасной системы управления коммунальных отходов</w:t>
      </w:r>
    </w:p>
    <w:bookmarkEnd w:id="216"/>
    <w:bookmarkStart w:name="z253" w:id="217"/>
    <w:p>
      <w:pPr>
        <w:spacing w:after="0"/>
        <w:ind w:left="0"/>
        <w:jc w:val="both"/>
      </w:pPr>
      <w:r>
        <w:rPr>
          <w:rFonts w:ascii="Times New Roman"/>
          <w:b w:val="false"/>
          <w:i w:val="false"/>
          <w:color w:val="000000"/>
          <w:sz w:val="28"/>
        </w:rPr>
        <w:t>
      2.2.1. Компетенция местных исполнительных органов в управлении коммунальными отходами</w:t>
      </w:r>
    </w:p>
    <w:bookmarkEnd w:id="217"/>
    <w:bookmarkStart w:name="z254" w:id="218"/>
    <w:p>
      <w:pPr>
        <w:spacing w:after="0"/>
        <w:ind w:left="0"/>
        <w:jc w:val="both"/>
      </w:pPr>
      <w:r>
        <w:rPr>
          <w:rFonts w:ascii="Times New Roman"/>
          <w:b w:val="false"/>
          <w:i w:val="false"/>
          <w:color w:val="000000"/>
          <w:sz w:val="28"/>
        </w:rPr>
        <w:t>
      Основными документами, устанавливающими требования к коммунальным отходам, являются ЭК РК, принятый в 2021 году, Правила управления коммунальными отходами, Требования к раздельному сбору отходов, в том числе к видам или группам (совокупности видов) отходов, подлежащим обязательному раздельному сбору с учетом технической, экономической и экологической целесообразности, Правила благоустройства териитории городов и населенных пунктов Костанайской области.</w:t>
      </w:r>
    </w:p>
    <w:bookmarkEnd w:id="218"/>
    <w:bookmarkStart w:name="z255" w:id="219"/>
    <w:p>
      <w:pPr>
        <w:spacing w:after="0"/>
        <w:ind w:left="0"/>
        <w:jc w:val="both"/>
      </w:pPr>
      <w:r>
        <w:rPr>
          <w:rFonts w:ascii="Times New Roman"/>
          <w:b w:val="false"/>
          <w:i w:val="false"/>
          <w:color w:val="000000"/>
          <w:sz w:val="28"/>
        </w:rPr>
        <w:t>
      Компетенция МИО для разработки и утверждения документов в сфере управления коммунальными отходами</w:t>
      </w:r>
    </w:p>
    <w:bookmarkEnd w:id="219"/>
    <w:bookmarkStart w:name="z256" w:id="220"/>
    <w:p>
      <w:pPr>
        <w:spacing w:after="0"/>
        <w:ind w:left="0"/>
        <w:jc w:val="both"/>
      </w:pPr>
      <w:r>
        <w:rPr>
          <w:rFonts w:ascii="Times New Roman"/>
          <w:b w:val="false"/>
          <w:i w:val="false"/>
          <w:color w:val="000000"/>
          <w:sz w:val="28"/>
        </w:rPr>
        <w:t>
      - организация разработки программы по управлению коммунальными отходами</w:t>
      </w:r>
    </w:p>
    <w:bookmarkEnd w:id="220"/>
    <w:bookmarkStart w:name="z257" w:id="221"/>
    <w:p>
      <w:pPr>
        <w:spacing w:after="0"/>
        <w:ind w:left="0"/>
        <w:jc w:val="both"/>
      </w:pPr>
      <w:r>
        <w:rPr>
          <w:rFonts w:ascii="Times New Roman"/>
          <w:b w:val="false"/>
          <w:i w:val="false"/>
          <w:color w:val="000000"/>
          <w:sz w:val="28"/>
        </w:rPr>
        <w:t>
      - разработка норм образования и накопления коммунальных отходов;</w:t>
      </w:r>
    </w:p>
    <w:bookmarkEnd w:id="221"/>
    <w:bookmarkStart w:name="z258" w:id="222"/>
    <w:p>
      <w:pPr>
        <w:spacing w:after="0"/>
        <w:ind w:left="0"/>
        <w:jc w:val="both"/>
      </w:pPr>
      <w:r>
        <w:rPr>
          <w:rFonts w:ascii="Times New Roman"/>
          <w:b w:val="false"/>
          <w:i w:val="false"/>
          <w:color w:val="000000"/>
          <w:sz w:val="28"/>
        </w:rPr>
        <w:t>
      - утверждение правил расчета норм образования и накопления коммунальных отходов;</w:t>
      </w:r>
    </w:p>
    <w:bookmarkEnd w:id="222"/>
    <w:bookmarkStart w:name="z259" w:id="223"/>
    <w:p>
      <w:pPr>
        <w:spacing w:after="0"/>
        <w:ind w:left="0"/>
        <w:jc w:val="both"/>
      </w:pPr>
      <w:r>
        <w:rPr>
          <w:rFonts w:ascii="Times New Roman"/>
          <w:b w:val="false"/>
          <w:i w:val="false"/>
          <w:color w:val="000000"/>
          <w:sz w:val="28"/>
        </w:rPr>
        <w:t>
      - разработка тарифов на сбор, транспортировку, сортировку и захоронение для населения;</w:t>
      </w:r>
    </w:p>
    <w:bookmarkEnd w:id="223"/>
    <w:bookmarkStart w:name="z260" w:id="224"/>
    <w:p>
      <w:pPr>
        <w:spacing w:after="0"/>
        <w:ind w:left="0"/>
        <w:jc w:val="both"/>
      </w:pPr>
      <w:r>
        <w:rPr>
          <w:rFonts w:ascii="Times New Roman"/>
          <w:b w:val="false"/>
          <w:i w:val="false"/>
          <w:color w:val="000000"/>
          <w:sz w:val="28"/>
        </w:rPr>
        <w:t>
      - определение порядка распределения тарифа между субъектами, осуществляющими сбор, транспортировку, сортировку и захоронению ТБО.</w:t>
      </w:r>
    </w:p>
    <w:bookmarkEnd w:id="224"/>
    <w:bookmarkStart w:name="z261" w:id="225"/>
    <w:p>
      <w:pPr>
        <w:spacing w:after="0"/>
        <w:ind w:left="0"/>
        <w:jc w:val="both"/>
      </w:pPr>
      <w:r>
        <w:rPr>
          <w:rFonts w:ascii="Times New Roman"/>
          <w:b w:val="false"/>
          <w:i w:val="false"/>
          <w:color w:val="000000"/>
          <w:sz w:val="28"/>
        </w:rPr>
        <w:t>
      Компетенция МИО в обеспечении функционирования системы управления коммунальными отходами</w:t>
      </w:r>
    </w:p>
    <w:bookmarkEnd w:id="225"/>
    <w:bookmarkStart w:name="z262" w:id="226"/>
    <w:p>
      <w:pPr>
        <w:spacing w:after="0"/>
        <w:ind w:left="0"/>
        <w:jc w:val="both"/>
      </w:pPr>
      <w:r>
        <w:rPr>
          <w:rFonts w:ascii="Times New Roman"/>
          <w:b w:val="false"/>
          <w:i w:val="false"/>
          <w:color w:val="000000"/>
          <w:sz w:val="28"/>
        </w:rPr>
        <w:t>
      - организации рациональной и экологически безопасной системы сбора коммунальных отходов, предусматривающей раздельный сбор;</w:t>
      </w:r>
    </w:p>
    <w:bookmarkEnd w:id="226"/>
    <w:bookmarkStart w:name="z263" w:id="227"/>
    <w:p>
      <w:pPr>
        <w:spacing w:after="0"/>
        <w:ind w:left="0"/>
        <w:jc w:val="both"/>
      </w:pPr>
      <w:r>
        <w:rPr>
          <w:rFonts w:ascii="Times New Roman"/>
          <w:b w:val="false"/>
          <w:i w:val="false"/>
          <w:color w:val="000000"/>
          <w:sz w:val="28"/>
        </w:rPr>
        <w:t>
      - обеспечение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 отходов;</w:t>
      </w:r>
    </w:p>
    <w:bookmarkEnd w:id="227"/>
    <w:bookmarkStart w:name="z264" w:id="228"/>
    <w:p>
      <w:pPr>
        <w:spacing w:after="0"/>
        <w:ind w:left="0"/>
        <w:jc w:val="both"/>
      </w:pPr>
      <w:r>
        <w:rPr>
          <w:rFonts w:ascii="Times New Roman"/>
          <w:b w:val="false"/>
          <w:i w:val="false"/>
          <w:color w:val="000000"/>
          <w:sz w:val="28"/>
        </w:rPr>
        <w:t>
      - определение МВО по сбору и вывозу ТБО посредством проведения конкурса (тендера);</w:t>
      </w:r>
    </w:p>
    <w:bookmarkEnd w:id="228"/>
    <w:bookmarkStart w:name="z265" w:id="229"/>
    <w:p>
      <w:pPr>
        <w:spacing w:after="0"/>
        <w:ind w:left="0"/>
        <w:jc w:val="both"/>
      </w:pPr>
      <w:r>
        <w:rPr>
          <w:rFonts w:ascii="Times New Roman"/>
          <w:b w:val="false"/>
          <w:i w:val="false"/>
          <w:color w:val="000000"/>
          <w:sz w:val="28"/>
        </w:rPr>
        <w:t>
      - выделение земельных участков под строительство и размещение объектов (в том числе для обустройства КП и пунктов приема вторичного сырья), обеспечение оформления границ земельных участков;</w:t>
      </w:r>
    </w:p>
    <w:bookmarkEnd w:id="229"/>
    <w:bookmarkStart w:name="z266" w:id="230"/>
    <w:p>
      <w:pPr>
        <w:spacing w:after="0"/>
        <w:ind w:left="0"/>
        <w:jc w:val="both"/>
      </w:pPr>
      <w:r>
        <w:rPr>
          <w:rFonts w:ascii="Times New Roman"/>
          <w:b w:val="false"/>
          <w:i w:val="false"/>
          <w:color w:val="000000"/>
          <w:sz w:val="28"/>
        </w:rPr>
        <w:t>
      - определение месторасположения КП и пунктов приема вторичного сырья, организация реализации единообразного строительства или реконструкции КП и используемых контейнеров;</w:t>
      </w:r>
    </w:p>
    <w:bookmarkEnd w:id="230"/>
    <w:bookmarkStart w:name="z267" w:id="231"/>
    <w:p>
      <w:pPr>
        <w:spacing w:after="0"/>
        <w:ind w:left="0"/>
        <w:jc w:val="both"/>
      </w:pPr>
      <w:r>
        <w:rPr>
          <w:rFonts w:ascii="Times New Roman"/>
          <w:b w:val="false"/>
          <w:i w:val="false"/>
          <w:color w:val="000000"/>
          <w:sz w:val="28"/>
        </w:rPr>
        <w:t>
      - организация установки необходимого количества контейнеров для раздельного сбора;</w:t>
      </w:r>
    </w:p>
    <w:bookmarkEnd w:id="231"/>
    <w:bookmarkStart w:name="z268" w:id="232"/>
    <w:p>
      <w:pPr>
        <w:spacing w:after="0"/>
        <w:ind w:left="0"/>
        <w:jc w:val="both"/>
      </w:pPr>
      <w:r>
        <w:rPr>
          <w:rFonts w:ascii="Times New Roman"/>
          <w:b w:val="false"/>
          <w:i w:val="false"/>
          <w:color w:val="000000"/>
          <w:sz w:val="28"/>
        </w:rPr>
        <w:t>
      - организация мест для строительных отходов и КГО, образующихся у физических лиц;</w:t>
      </w:r>
    </w:p>
    <w:bookmarkEnd w:id="232"/>
    <w:bookmarkStart w:name="z269" w:id="233"/>
    <w:p>
      <w:pPr>
        <w:spacing w:after="0"/>
        <w:ind w:left="0"/>
        <w:jc w:val="both"/>
      </w:pPr>
      <w:r>
        <w:rPr>
          <w:rFonts w:ascii="Times New Roman"/>
          <w:b w:val="false"/>
          <w:i w:val="false"/>
          <w:color w:val="000000"/>
          <w:sz w:val="28"/>
        </w:rPr>
        <w:t>
      - организация транспортировки раздельно собранных отходов;</w:t>
      </w:r>
    </w:p>
    <w:bookmarkEnd w:id="233"/>
    <w:bookmarkStart w:name="z270" w:id="234"/>
    <w:p>
      <w:pPr>
        <w:spacing w:after="0"/>
        <w:ind w:left="0"/>
        <w:jc w:val="both"/>
      </w:pPr>
      <w:r>
        <w:rPr>
          <w:rFonts w:ascii="Times New Roman"/>
          <w:b w:val="false"/>
          <w:i w:val="false"/>
          <w:color w:val="000000"/>
          <w:sz w:val="28"/>
        </w:rPr>
        <w:t>
      - обеспечение строительства объектов по захоронению коммунальных отходов;</w:t>
      </w:r>
    </w:p>
    <w:bookmarkEnd w:id="234"/>
    <w:bookmarkStart w:name="z271" w:id="235"/>
    <w:p>
      <w:pPr>
        <w:spacing w:after="0"/>
        <w:ind w:left="0"/>
        <w:jc w:val="both"/>
      </w:pPr>
      <w:r>
        <w:rPr>
          <w:rFonts w:ascii="Times New Roman"/>
          <w:b w:val="false"/>
          <w:i w:val="false"/>
          <w:color w:val="000000"/>
          <w:sz w:val="28"/>
        </w:rPr>
        <w:t>
      - обеспечение достижения целевых показателей качества окружающей среды при управлении коммунальными отходами;</w:t>
      </w:r>
    </w:p>
    <w:bookmarkEnd w:id="235"/>
    <w:bookmarkStart w:name="z272" w:id="236"/>
    <w:p>
      <w:pPr>
        <w:spacing w:after="0"/>
        <w:ind w:left="0"/>
        <w:jc w:val="both"/>
      </w:pPr>
      <w:r>
        <w:rPr>
          <w:rFonts w:ascii="Times New Roman"/>
          <w:b w:val="false"/>
          <w:i w:val="false"/>
          <w:color w:val="000000"/>
          <w:sz w:val="28"/>
        </w:rPr>
        <w:t>
      - обеспечение доступа для организаций, осуществляющих сбор, транспортировку, сортировку, восстановление, и удаление, к сведениям о регистрации населения (в целях идентификации количества граждан, зарегистрированных по месту жительства).</w:t>
      </w:r>
    </w:p>
    <w:bookmarkEnd w:id="236"/>
    <w:bookmarkStart w:name="z273" w:id="237"/>
    <w:p>
      <w:pPr>
        <w:spacing w:after="0"/>
        <w:ind w:left="0"/>
        <w:jc w:val="both"/>
      </w:pPr>
      <w:r>
        <w:rPr>
          <w:rFonts w:ascii="Times New Roman"/>
          <w:b w:val="false"/>
          <w:i w:val="false"/>
          <w:color w:val="000000"/>
          <w:sz w:val="28"/>
        </w:rPr>
        <w:t>
      - контроль за обращением коммунальных отходов в соответствии с ЭК и Правилами управления коммунальными отходами.</w:t>
      </w:r>
    </w:p>
    <w:bookmarkEnd w:id="237"/>
    <w:bookmarkStart w:name="z274" w:id="238"/>
    <w:p>
      <w:pPr>
        <w:spacing w:after="0"/>
        <w:ind w:left="0"/>
        <w:jc w:val="both"/>
      </w:pPr>
      <w:r>
        <w:rPr>
          <w:rFonts w:ascii="Times New Roman"/>
          <w:b w:val="false"/>
          <w:i w:val="false"/>
          <w:color w:val="000000"/>
          <w:sz w:val="28"/>
        </w:rPr>
        <w:t>
      Компетенция МИО по работе с населением и стимулирование сферы управления коммунальными отходами</w:t>
      </w:r>
    </w:p>
    <w:bookmarkEnd w:id="238"/>
    <w:bookmarkStart w:name="z275" w:id="239"/>
    <w:p>
      <w:pPr>
        <w:spacing w:after="0"/>
        <w:ind w:left="0"/>
        <w:jc w:val="both"/>
      </w:pPr>
      <w:r>
        <w:rPr>
          <w:rFonts w:ascii="Times New Roman"/>
          <w:b w:val="false"/>
          <w:i w:val="false"/>
          <w:color w:val="000000"/>
          <w:sz w:val="28"/>
        </w:rPr>
        <w:t>
      - информирование населения о рациональной системе сбора, утилизации и переработки ТБО, включая раздельный сбор;</w:t>
      </w:r>
    </w:p>
    <w:bookmarkEnd w:id="239"/>
    <w:bookmarkStart w:name="z276" w:id="240"/>
    <w:p>
      <w:pPr>
        <w:spacing w:after="0"/>
        <w:ind w:left="0"/>
        <w:jc w:val="both"/>
      </w:pPr>
      <w:r>
        <w:rPr>
          <w:rFonts w:ascii="Times New Roman"/>
          <w:b w:val="false"/>
          <w:i w:val="false"/>
          <w:color w:val="000000"/>
          <w:sz w:val="28"/>
        </w:rPr>
        <w:t>
      - стимулирование раздельного сбора органических коммунальных отходов и их восстановления, в том числе путем компостирования;</w:t>
      </w:r>
    </w:p>
    <w:bookmarkEnd w:id="240"/>
    <w:bookmarkStart w:name="z277" w:id="241"/>
    <w:p>
      <w:pPr>
        <w:spacing w:after="0"/>
        <w:ind w:left="0"/>
        <w:jc w:val="both"/>
      </w:pPr>
      <w:r>
        <w:rPr>
          <w:rFonts w:ascii="Times New Roman"/>
          <w:b w:val="false"/>
          <w:i w:val="false"/>
          <w:color w:val="000000"/>
          <w:sz w:val="28"/>
        </w:rPr>
        <w:t>
      - организация мероприятий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энергии.</w:t>
      </w:r>
    </w:p>
    <w:bookmarkEnd w:id="241"/>
    <w:bookmarkStart w:name="z278" w:id="242"/>
    <w:p>
      <w:pPr>
        <w:spacing w:after="0"/>
        <w:ind w:left="0"/>
        <w:jc w:val="both"/>
      </w:pPr>
      <w:r>
        <w:rPr>
          <w:rFonts w:ascii="Times New Roman"/>
          <w:b w:val="false"/>
          <w:i w:val="false"/>
          <w:color w:val="000000"/>
          <w:sz w:val="28"/>
        </w:rPr>
        <w:t>
      2.2.2 Требования и обязательства других субъектов в системе управления коммунальными отходами</w:t>
      </w:r>
    </w:p>
    <w:bookmarkEnd w:id="242"/>
    <w:bookmarkStart w:name="z279" w:id="243"/>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bookmarkEnd w:id="243"/>
    <w:bookmarkStart w:name="z280" w:id="244"/>
    <w:p>
      <w:pPr>
        <w:spacing w:after="0"/>
        <w:ind w:left="0"/>
        <w:jc w:val="both"/>
      </w:pPr>
      <w:r>
        <w:rPr>
          <w:rFonts w:ascii="Times New Roman"/>
          <w:b w:val="false"/>
          <w:i w:val="false"/>
          <w:color w:val="000000"/>
          <w:sz w:val="28"/>
        </w:rPr>
        <w:t>
      - Подача уведомления о начале осуществления деятельности в МЭГПР РК</w:t>
      </w:r>
    </w:p>
    <w:bookmarkEnd w:id="244"/>
    <w:bookmarkStart w:name="z281" w:id="245"/>
    <w:p>
      <w:pPr>
        <w:spacing w:after="0"/>
        <w:ind w:left="0"/>
        <w:jc w:val="both"/>
      </w:pPr>
      <w:r>
        <w:rPr>
          <w:rFonts w:ascii="Times New Roman"/>
          <w:b w:val="false"/>
          <w:i w:val="false"/>
          <w:color w:val="000000"/>
          <w:sz w:val="28"/>
        </w:rPr>
        <w:t>
      - Использование специально оборудованных транспортных средств,</w:t>
      </w:r>
    </w:p>
    <w:bookmarkEnd w:id="245"/>
    <w:bookmarkStart w:name="z282" w:id="246"/>
    <w:p>
      <w:pPr>
        <w:spacing w:after="0"/>
        <w:ind w:left="0"/>
        <w:jc w:val="both"/>
      </w:pPr>
      <w:r>
        <w:rPr>
          <w:rFonts w:ascii="Times New Roman"/>
          <w:b w:val="false"/>
          <w:i w:val="false"/>
          <w:color w:val="000000"/>
          <w:sz w:val="28"/>
        </w:rPr>
        <w:t>
      - Оборудование транспортных средств спутниковыми навигационными системами</w:t>
      </w:r>
    </w:p>
    <w:bookmarkEnd w:id="246"/>
    <w:bookmarkStart w:name="z283" w:id="247"/>
    <w:p>
      <w:pPr>
        <w:spacing w:after="0"/>
        <w:ind w:left="0"/>
        <w:jc w:val="both"/>
      </w:pPr>
      <w:r>
        <w:rPr>
          <w:rFonts w:ascii="Times New Roman"/>
          <w:b w:val="false"/>
          <w:i w:val="false"/>
          <w:color w:val="000000"/>
          <w:sz w:val="28"/>
        </w:rPr>
        <w:t>
      - Заключение договоров с собственниками ТБО (публичные договоры при централизованной системе с населением).</w:t>
      </w:r>
    </w:p>
    <w:bookmarkEnd w:id="247"/>
    <w:bookmarkStart w:name="z284" w:id="248"/>
    <w:p>
      <w:pPr>
        <w:spacing w:after="0"/>
        <w:ind w:left="0"/>
        <w:jc w:val="both"/>
      </w:pPr>
      <w:r>
        <w:rPr>
          <w:rFonts w:ascii="Times New Roman"/>
          <w:b w:val="false"/>
          <w:i w:val="false"/>
          <w:color w:val="000000"/>
          <w:sz w:val="28"/>
        </w:rPr>
        <w:t>
      - Заключение договоров с субъектами предпринимательства, осуществляющими переработку или захоронение ТБО.</w:t>
      </w:r>
    </w:p>
    <w:bookmarkEnd w:id="248"/>
    <w:bookmarkStart w:name="z285" w:id="249"/>
    <w:p>
      <w:pPr>
        <w:spacing w:after="0"/>
        <w:ind w:left="0"/>
        <w:jc w:val="both"/>
      </w:pPr>
      <w:r>
        <w:rPr>
          <w:rFonts w:ascii="Times New Roman"/>
          <w:b w:val="false"/>
          <w:i w:val="false"/>
          <w:color w:val="000000"/>
          <w:sz w:val="28"/>
        </w:rPr>
        <w:t>
      - Определение отдельной периодичности вывоза для раздельно собранных отходов (фракции, вида) отходов определяется.</w:t>
      </w:r>
    </w:p>
    <w:bookmarkEnd w:id="249"/>
    <w:bookmarkStart w:name="z286" w:id="250"/>
    <w:p>
      <w:pPr>
        <w:spacing w:after="0"/>
        <w:ind w:left="0"/>
        <w:jc w:val="both"/>
      </w:pPr>
      <w:r>
        <w:rPr>
          <w:rFonts w:ascii="Times New Roman"/>
          <w:b w:val="false"/>
          <w:i w:val="false"/>
          <w:color w:val="000000"/>
          <w:sz w:val="28"/>
        </w:rPr>
        <w:t>
      - Организация ремонта и замены непригодных к дальнейшему использованию контейнеров, и меры по обеспечению мойки и дезинфекции контейнеров и контейнерных площадок.</w:t>
      </w:r>
    </w:p>
    <w:bookmarkEnd w:id="250"/>
    <w:bookmarkStart w:name="z287" w:id="251"/>
    <w:p>
      <w:pPr>
        <w:spacing w:after="0"/>
        <w:ind w:left="0"/>
        <w:jc w:val="both"/>
      </w:pPr>
      <w:r>
        <w:rPr>
          <w:rFonts w:ascii="Times New Roman"/>
          <w:b w:val="false"/>
          <w:i w:val="false"/>
          <w:color w:val="000000"/>
          <w:sz w:val="28"/>
        </w:rPr>
        <w:t>
      - Произведение уборки просыпавшегося мусора при выгрузке контейнеров для раздельного сбора отходов в специализированную технику.</w:t>
      </w:r>
    </w:p>
    <w:bookmarkEnd w:id="251"/>
    <w:bookmarkStart w:name="z288" w:id="252"/>
    <w:p>
      <w:pPr>
        <w:spacing w:after="0"/>
        <w:ind w:left="0"/>
        <w:jc w:val="both"/>
      </w:pPr>
      <w:r>
        <w:rPr>
          <w:rFonts w:ascii="Times New Roman"/>
          <w:b w:val="false"/>
          <w:i w:val="false"/>
          <w:color w:val="000000"/>
          <w:sz w:val="28"/>
        </w:rPr>
        <w:t>
      Требования и обязательства населения и ЮЛ в системе управления коммунальными отходами</w:t>
      </w:r>
    </w:p>
    <w:bookmarkEnd w:id="252"/>
    <w:bookmarkStart w:name="z289" w:id="253"/>
    <w:p>
      <w:pPr>
        <w:spacing w:after="0"/>
        <w:ind w:left="0"/>
        <w:jc w:val="both"/>
      </w:pPr>
      <w:r>
        <w:rPr>
          <w:rFonts w:ascii="Times New Roman"/>
          <w:b w:val="false"/>
          <w:i w:val="false"/>
          <w:color w:val="000000"/>
          <w:sz w:val="28"/>
        </w:rPr>
        <w:t>
      - Пользование централизованной системы сбора отходов на основании публичных договоров.</w:t>
      </w:r>
    </w:p>
    <w:bookmarkEnd w:id="253"/>
    <w:bookmarkStart w:name="z290" w:id="254"/>
    <w:p>
      <w:pPr>
        <w:spacing w:after="0"/>
        <w:ind w:left="0"/>
        <w:jc w:val="both"/>
      </w:pPr>
      <w:r>
        <w:rPr>
          <w:rFonts w:ascii="Times New Roman"/>
          <w:b w:val="false"/>
          <w:i w:val="false"/>
          <w:color w:val="000000"/>
          <w:sz w:val="28"/>
        </w:rPr>
        <w:t>
      - Обеспечение разделения отходов по видам или группам, в соответствии с созданными условиями для раздельного сбора отходов.</w:t>
      </w:r>
    </w:p>
    <w:bookmarkEnd w:id="254"/>
    <w:bookmarkStart w:name="z291" w:id="255"/>
    <w:p>
      <w:pPr>
        <w:spacing w:after="0"/>
        <w:ind w:left="0"/>
        <w:jc w:val="both"/>
      </w:pPr>
      <w:r>
        <w:rPr>
          <w:rFonts w:ascii="Times New Roman"/>
          <w:b w:val="false"/>
          <w:i w:val="false"/>
          <w:color w:val="000000"/>
          <w:sz w:val="28"/>
        </w:rPr>
        <w:t>
      - Самостоятельный вывоз строительных отходов и КГО в специальные места, организованные МИО.</w:t>
      </w:r>
    </w:p>
    <w:bookmarkEnd w:id="255"/>
    <w:bookmarkStart w:name="z292" w:id="256"/>
    <w:p>
      <w:pPr>
        <w:spacing w:after="0"/>
        <w:ind w:left="0"/>
        <w:jc w:val="both"/>
      </w:pPr>
      <w:r>
        <w:rPr>
          <w:rFonts w:ascii="Times New Roman"/>
          <w:b w:val="false"/>
          <w:i w:val="false"/>
          <w:color w:val="000000"/>
          <w:sz w:val="28"/>
        </w:rPr>
        <w:t>
      - Обязанность юридических лиц и индивидуальных предпринимателей (ИП), осуществляющих деятельность в жилых домах или отдельно стоящих зданиях, при пользовании централизованной системой сбора отходов, заключить договоры с МВО, обслуживающими определенные МИО участки, то есть выигравшими конкурс.</w:t>
      </w:r>
    </w:p>
    <w:bookmarkEnd w:id="256"/>
    <w:bookmarkStart w:name="z293" w:id="257"/>
    <w:p>
      <w:pPr>
        <w:spacing w:after="0"/>
        <w:ind w:left="0"/>
        <w:jc w:val="both"/>
      </w:pPr>
      <w:r>
        <w:rPr>
          <w:rFonts w:ascii="Times New Roman"/>
          <w:b w:val="false"/>
          <w:i w:val="false"/>
          <w:color w:val="000000"/>
          <w:sz w:val="28"/>
        </w:rPr>
        <w:t>
      - Обязанность юридических лиц и ИП, осуществляющих деятельность в отдельно стоящих зданиях, не относящихся к централизованной системе сбора отходов, заключить договор с МВО, которые подали уведомление о начале деятельности и включенным в реестр разрешений и уведомлений МЭГПР РК.</w:t>
      </w:r>
    </w:p>
    <w:bookmarkEnd w:id="257"/>
    <w:bookmarkStart w:name="z294" w:id="258"/>
    <w:p>
      <w:pPr>
        <w:spacing w:after="0"/>
        <w:ind w:left="0"/>
        <w:jc w:val="both"/>
      </w:pPr>
      <w:r>
        <w:rPr>
          <w:rFonts w:ascii="Times New Roman"/>
          <w:b w:val="false"/>
          <w:i w:val="false"/>
          <w:color w:val="000000"/>
          <w:sz w:val="28"/>
        </w:rPr>
        <w:t>
      - Обязанность юридических лиц и ИП при самостоятельном вывозе ТБО договоры с субъектами предпринимательства, осуществляющими переработку или захоронение ТБО.</w:t>
      </w:r>
    </w:p>
    <w:bookmarkEnd w:id="258"/>
    <w:bookmarkStart w:name="z295" w:id="259"/>
    <w:p>
      <w:pPr>
        <w:spacing w:after="0"/>
        <w:ind w:left="0"/>
        <w:jc w:val="both"/>
      </w:pPr>
      <w:r>
        <w:rPr>
          <w:rFonts w:ascii="Times New Roman"/>
          <w:b w:val="false"/>
          <w:i w:val="false"/>
          <w:color w:val="000000"/>
          <w:sz w:val="28"/>
        </w:rPr>
        <w:t>
      Требования для объединений собственников квартир и управляющих компании в системе управления коммунальными отходами</w:t>
      </w:r>
    </w:p>
    <w:bookmarkEnd w:id="259"/>
    <w:bookmarkStart w:name="z296" w:id="260"/>
    <w:p>
      <w:pPr>
        <w:spacing w:after="0"/>
        <w:ind w:left="0"/>
        <w:jc w:val="both"/>
      </w:pPr>
      <w:r>
        <w:rPr>
          <w:rFonts w:ascii="Times New Roman"/>
          <w:b w:val="false"/>
          <w:i w:val="false"/>
          <w:color w:val="000000"/>
          <w:sz w:val="28"/>
        </w:rPr>
        <w:t>
      - Содержание контейнерных площадок, специальных площадок для складирования КГО, а также прилегающей к ним территории ЮЛ и ИП (объединения собственников имущества, управляющие компании, обслуживающие организации и др.), на территории которых находятся контейнерные площадки</w:t>
      </w:r>
    </w:p>
    <w:bookmarkEnd w:id="260"/>
    <w:bookmarkStart w:name="z297" w:id="261"/>
    <w:p>
      <w:pPr>
        <w:spacing w:after="0"/>
        <w:ind w:left="0"/>
        <w:jc w:val="both"/>
      </w:pPr>
      <w:r>
        <w:rPr>
          <w:rFonts w:ascii="Times New Roman"/>
          <w:b w:val="false"/>
          <w:i w:val="false"/>
          <w:color w:val="000000"/>
          <w:sz w:val="28"/>
        </w:rPr>
        <w:t>
      - Обеспечение в зимнее время года организации очистки от снега и наледи подходов и подъездов к контейнерам с целью создания условий для населения и работы специализированных транспортных средств</w:t>
      </w:r>
    </w:p>
    <w:bookmarkEnd w:id="261"/>
    <w:bookmarkStart w:name="z298" w:id="262"/>
    <w:p>
      <w:pPr>
        <w:spacing w:after="0"/>
        <w:ind w:left="0"/>
        <w:jc w:val="both"/>
      </w:pPr>
      <w:r>
        <w:rPr>
          <w:rFonts w:ascii="Times New Roman"/>
          <w:b w:val="false"/>
          <w:i w:val="false"/>
          <w:color w:val="000000"/>
          <w:sz w:val="28"/>
        </w:rPr>
        <w:t>
      Требования к полигонам по захоронению</w:t>
      </w:r>
    </w:p>
    <w:bookmarkEnd w:id="262"/>
    <w:bookmarkStart w:name="z299" w:id="263"/>
    <w:p>
      <w:pPr>
        <w:spacing w:after="0"/>
        <w:ind w:left="0"/>
        <w:jc w:val="both"/>
      </w:pPr>
      <w:r>
        <w:rPr>
          <w:rFonts w:ascii="Times New Roman"/>
          <w:b w:val="false"/>
          <w:i w:val="false"/>
          <w:color w:val="000000"/>
          <w:sz w:val="28"/>
        </w:rPr>
        <w:t>
      - Запрет на захоронение отходов пластика, макулатуры, картона и отходов бумаги, РСО, стеклянной тары, стеклобоя, ОЭЭО, литиевых и свинцово-кислотных батарей, строительных, медицинских, пищевых и жидких отходов, отходов, которые не удовлетворяют критериям приема;</w:t>
      </w:r>
    </w:p>
    <w:bookmarkEnd w:id="263"/>
    <w:bookmarkStart w:name="z300" w:id="264"/>
    <w:p>
      <w:pPr>
        <w:spacing w:after="0"/>
        <w:ind w:left="0"/>
        <w:jc w:val="both"/>
      </w:pPr>
      <w:r>
        <w:rPr>
          <w:rFonts w:ascii="Times New Roman"/>
          <w:b w:val="false"/>
          <w:i w:val="false"/>
          <w:color w:val="000000"/>
          <w:sz w:val="28"/>
        </w:rPr>
        <w:t>
      - Запрет захоронения ТБО без их предварительной сортировки;</w:t>
      </w:r>
    </w:p>
    <w:bookmarkEnd w:id="264"/>
    <w:bookmarkStart w:name="z301" w:id="265"/>
    <w:p>
      <w:pPr>
        <w:spacing w:after="0"/>
        <w:ind w:left="0"/>
        <w:jc w:val="both"/>
      </w:pPr>
      <w:r>
        <w:rPr>
          <w:rFonts w:ascii="Times New Roman"/>
          <w:b w:val="false"/>
          <w:i w:val="false"/>
          <w:color w:val="000000"/>
          <w:sz w:val="28"/>
        </w:rPr>
        <w:t>
      - Обеспечение уменьшения количества и опасных свойств отходов, предназначенных для захоронения на полигоне, до их поступления на полигон;</w:t>
      </w:r>
    </w:p>
    <w:bookmarkEnd w:id="265"/>
    <w:bookmarkStart w:name="z302" w:id="266"/>
    <w:p>
      <w:pPr>
        <w:spacing w:after="0"/>
        <w:ind w:left="0"/>
        <w:jc w:val="both"/>
      </w:pPr>
      <w:r>
        <w:rPr>
          <w:rFonts w:ascii="Times New Roman"/>
          <w:b w:val="false"/>
          <w:i w:val="false"/>
          <w:color w:val="000000"/>
          <w:sz w:val="28"/>
        </w:rPr>
        <w:t>
      - Запрет складирования отходов вне специально установленных мест, предназначенных для их накопления или захоронения;</w:t>
      </w:r>
    </w:p>
    <w:bookmarkEnd w:id="266"/>
    <w:bookmarkStart w:name="z303" w:id="267"/>
    <w:p>
      <w:pPr>
        <w:spacing w:after="0"/>
        <w:ind w:left="0"/>
        <w:jc w:val="both"/>
      </w:pPr>
      <w:r>
        <w:rPr>
          <w:rFonts w:ascii="Times New Roman"/>
          <w:b w:val="false"/>
          <w:i w:val="false"/>
          <w:color w:val="000000"/>
          <w:sz w:val="28"/>
        </w:rPr>
        <w:t>
      - Запрет смешивания отходов в целях выполнения критериев приема;</w:t>
      </w:r>
    </w:p>
    <w:bookmarkEnd w:id="267"/>
    <w:bookmarkStart w:name="z304" w:id="268"/>
    <w:p>
      <w:pPr>
        <w:spacing w:after="0"/>
        <w:ind w:left="0"/>
        <w:jc w:val="both"/>
      </w:pPr>
      <w:r>
        <w:rPr>
          <w:rFonts w:ascii="Times New Roman"/>
          <w:b w:val="false"/>
          <w:i w:val="false"/>
          <w:color w:val="000000"/>
          <w:sz w:val="28"/>
        </w:rPr>
        <w:t>
      - 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268"/>
    <w:bookmarkStart w:name="z305" w:id="269"/>
    <w:p>
      <w:pPr>
        <w:spacing w:after="0"/>
        <w:ind w:left="0"/>
        <w:jc w:val="both"/>
      </w:pPr>
      <w:r>
        <w:rPr>
          <w:rFonts w:ascii="Times New Roman"/>
          <w:b w:val="false"/>
          <w:i w:val="false"/>
          <w:color w:val="000000"/>
          <w:sz w:val="28"/>
        </w:rPr>
        <w:t>
      - Наличие на полигонах ТБО системы для сбора и отведения фильтрата и свалочного газа, системы мониторинга выбросов (свалочного газа).</w:t>
      </w:r>
    </w:p>
    <w:bookmarkEnd w:id="269"/>
    <w:bookmarkStart w:name="z306" w:id="270"/>
    <w:p>
      <w:pPr>
        <w:spacing w:after="0"/>
        <w:ind w:left="0"/>
        <w:jc w:val="both"/>
      </w:pPr>
      <w:r>
        <w:rPr>
          <w:rFonts w:ascii="Times New Roman"/>
          <w:b w:val="false"/>
          <w:i w:val="false"/>
          <w:color w:val="000000"/>
          <w:sz w:val="28"/>
        </w:rPr>
        <w:t>
      - Наличие на строящихся полигонах ТБО противофильтрационного экрана.</w:t>
      </w:r>
    </w:p>
    <w:bookmarkEnd w:id="270"/>
    <w:bookmarkStart w:name="z307" w:id="271"/>
    <w:p>
      <w:pPr>
        <w:spacing w:after="0"/>
        <w:ind w:left="0"/>
        <w:jc w:val="both"/>
      </w:pPr>
      <w:r>
        <w:rPr>
          <w:rFonts w:ascii="Times New Roman"/>
          <w:b w:val="false"/>
          <w:i w:val="false"/>
          <w:color w:val="000000"/>
          <w:sz w:val="28"/>
        </w:rPr>
        <w:t>
      - Наличие на полигоне системы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271"/>
    <w:bookmarkStart w:name="z308" w:id="272"/>
    <w:p>
      <w:pPr>
        <w:spacing w:after="0"/>
        <w:ind w:left="0"/>
        <w:jc w:val="both"/>
      </w:pPr>
      <w:r>
        <w:rPr>
          <w:rFonts w:ascii="Times New Roman"/>
          <w:b w:val="false"/>
          <w:i w:val="false"/>
          <w:color w:val="000000"/>
          <w:sz w:val="28"/>
        </w:rPr>
        <w:t>
      - Запрет эксплуатации полигона ТБО, на котором не обеспечивается выполнение требований ЭК РК.</w:t>
      </w:r>
    </w:p>
    <w:bookmarkEnd w:id="272"/>
    <w:bookmarkStart w:name="z309" w:id="273"/>
    <w:p>
      <w:pPr>
        <w:spacing w:after="0"/>
        <w:ind w:left="0"/>
        <w:jc w:val="left"/>
      </w:pPr>
      <w:r>
        <w:rPr>
          <w:rFonts w:ascii="Times New Roman"/>
          <w:b/>
          <w:i w:val="false"/>
          <w:color w:val="000000"/>
        </w:rPr>
        <w:t xml:space="preserve"> 3. ЦЕЛЬ, ЗАДАЧИ И ЦЕЛЕВЫЕ ПОКАЗАТЕЛИ ПРОГРАММЫ УПРАВЛЕНИЯ ОТХОДАМИ</w:t>
      </w:r>
    </w:p>
    <w:bookmarkEnd w:id="273"/>
    <w:bookmarkStart w:name="z310" w:id="274"/>
    <w:p>
      <w:pPr>
        <w:spacing w:after="0"/>
        <w:ind w:left="0"/>
        <w:jc w:val="left"/>
      </w:pPr>
      <w:r>
        <w:rPr>
          <w:rFonts w:ascii="Times New Roman"/>
          <w:b/>
          <w:i w:val="false"/>
          <w:color w:val="000000"/>
        </w:rPr>
        <w:t xml:space="preserve"> 3.1. Цель и задачи</w:t>
      </w:r>
    </w:p>
    <w:bookmarkEnd w:id="274"/>
    <w:bookmarkStart w:name="z311" w:id="275"/>
    <w:p>
      <w:pPr>
        <w:spacing w:after="0"/>
        <w:ind w:left="0"/>
        <w:jc w:val="both"/>
      </w:pPr>
      <w:r>
        <w:rPr>
          <w:rFonts w:ascii="Times New Roman"/>
          <w:b w:val="false"/>
          <w:i w:val="false"/>
          <w:color w:val="000000"/>
          <w:sz w:val="28"/>
        </w:rPr>
        <w:t>
      Целью Программы является организация рациональной и экологически безопасной системы управления коммунальными отходами в соответствии с требованиями экологического законодательства Республики Казахстан.</w:t>
      </w:r>
    </w:p>
    <w:bookmarkEnd w:id="275"/>
    <w:bookmarkStart w:name="z312" w:id="276"/>
    <w:p>
      <w:pPr>
        <w:spacing w:after="0"/>
        <w:ind w:left="0"/>
        <w:jc w:val="both"/>
      </w:pPr>
      <w:r>
        <w:rPr>
          <w:rFonts w:ascii="Times New Roman"/>
          <w:b w:val="false"/>
          <w:i w:val="false"/>
          <w:color w:val="000000"/>
          <w:sz w:val="28"/>
        </w:rPr>
        <w:t>
      Задачи Программы:</w:t>
      </w:r>
    </w:p>
    <w:bookmarkEnd w:id="276"/>
    <w:bookmarkStart w:name="z313" w:id="277"/>
    <w:p>
      <w:pPr>
        <w:spacing w:after="0"/>
        <w:ind w:left="0"/>
        <w:jc w:val="both"/>
      </w:pPr>
      <w:r>
        <w:rPr>
          <w:rFonts w:ascii="Times New Roman"/>
          <w:b w:val="false"/>
          <w:i w:val="false"/>
          <w:color w:val="000000"/>
          <w:sz w:val="28"/>
        </w:rPr>
        <w:t>
      1. Модернизация инфраструктуры по управлению коммунальными отходами</w:t>
      </w:r>
    </w:p>
    <w:bookmarkEnd w:id="277"/>
    <w:bookmarkStart w:name="z314" w:id="278"/>
    <w:p>
      <w:pPr>
        <w:spacing w:after="0"/>
        <w:ind w:left="0"/>
        <w:jc w:val="both"/>
      </w:pPr>
      <w:r>
        <w:rPr>
          <w:rFonts w:ascii="Times New Roman"/>
          <w:b w:val="false"/>
          <w:i w:val="false"/>
          <w:color w:val="000000"/>
          <w:sz w:val="28"/>
        </w:rPr>
        <w:t>
      2. Внедрение раздельного сбора</w:t>
      </w:r>
    </w:p>
    <w:bookmarkEnd w:id="278"/>
    <w:bookmarkStart w:name="z315" w:id="279"/>
    <w:p>
      <w:pPr>
        <w:spacing w:after="0"/>
        <w:ind w:left="0"/>
        <w:jc w:val="both"/>
      </w:pPr>
      <w:r>
        <w:rPr>
          <w:rFonts w:ascii="Times New Roman"/>
          <w:b w:val="false"/>
          <w:i w:val="false"/>
          <w:color w:val="000000"/>
          <w:sz w:val="28"/>
        </w:rPr>
        <w:t>
      3. Развитие системы переработки и утилизации коммунальных отходов</w:t>
      </w:r>
    </w:p>
    <w:bookmarkEnd w:id="279"/>
    <w:bookmarkStart w:name="z316" w:id="280"/>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280"/>
    <w:bookmarkStart w:name="z317" w:id="281"/>
    <w:p>
      <w:pPr>
        <w:spacing w:after="0"/>
        <w:ind w:left="0"/>
        <w:jc w:val="both"/>
      </w:pPr>
      <w:r>
        <w:rPr>
          <w:rFonts w:ascii="Times New Roman"/>
          <w:b w:val="false"/>
          <w:i w:val="false"/>
          <w:color w:val="000000"/>
          <w:sz w:val="28"/>
        </w:rPr>
        <w:t>
      5. Повышение осведомленности общественности по управлению отходами.</w:t>
      </w:r>
    </w:p>
    <w:bookmarkEnd w:id="281"/>
    <w:bookmarkStart w:name="z318" w:id="282"/>
    <w:p>
      <w:pPr>
        <w:spacing w:after="0"/>
        <w:ind w:left="0"/>
        <w:jc w:val="both"/>
      </w:pPr>
      <w:r>
        <w:rPr>
          <w:rFonts w:ascii="Times New Roman"/>
          <w:b w:val="false"/>
          <w:i w:val="false"/>
          <w:color w:val="000000"/>
          <w:sz w:val="28"/>
        </w:rPr>
        <w:t>
      6. Улучшение административного управления коммунальными отходами в городе</w:t>
      </w:r>
    </w:p>
    <w:bookmarkEnd w:id="282"/>
    <w:bookmarkStart w:name="z319" w:id="283"/>
    <w:p>
      <w:pPr>
        <w:spacing w:after="0"/>
        <w:ind w:left="0"/>
        <w:jc w:val="left"/>
      </w:pPr>
      <w:r>
        <w:rPr>
          <w:rFonts w:ascii="Times New Roman"/>
          <w:b/>
          <w:i w:val="false"/>
          <w:color w:val="000000"/>
        </w:rPr>
        <w:t xml:space="preserve"> 3.2. Целевые показатели</w:t>
      </w:r>
    </w:p>
    <w:bookmarkEnd w:id="283"/>
    <w:bookmarkStart w:name="z320" w:id="284"/>
    <w:p>
      <w:pPr>
        <w:spacing w:after="0"/>
        <w:ind w:left="0"/>
        <w:jc w:val="both"/>
      </w:pPr>
      <w:r>
        <w:rPr>
          <w:rFonts w:ascii="Times New Roman"/>
          <w:b w:val="false"/>
          <w:i w:val="false"/>
          <w:color w:val="000000"/>
          <w:sz w:val="28"/>
        </w:rPr>
        <w:t xml:space="preserve">
      В рамках национальных целевых показателей по управлению отходами, установлены целевые показатели для совершенствования системы сбора, переработки и захоронения отходов г. Аркалык (таблица 8). </w:t>
      </w:r>
    </w:p>
    <w:bookmarkEnd w:id="284"/>
    <w:bookmarkStart w:name="z321" w:id="285"/>
    <w:p>
      <w:pPr>
        <w:spacing w:after="0"/>
        <w:ind w:left="0"/>
        <w:jc w:val="both"/>
      </w:pPr>
      <w:r>
        <w:rPr>
          <w:rFonts w:ascii="Times New Roman"/>
          <w:b w:val="false"/>
          <w:i w:val="false"/>
          <w:color w:val="000000"/>
          <w:sz w:val="28"/>
        </w:rPr>
        <w:t>
      Таблица 8. Целевые показатели для совершенствования системы сбора, вывоза, переработки и захоронения отходов г. Аркалык 2024-2028 гг.</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г. Аркалык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22" w:id="286"/>
    <w:p>
      <w:pPr>
        <w:spacing w:after="0"/>
        <w:ind w:left="0"/>
        <w:jc w:val="left"/>
      </w:pPr>
      <w:r>
        <w:rPr>
          <w:rFonts w:ascii="Times New Roman"/>
          <w:b/>
          <w:i w:val="false"/>
          <w:color w:val="000000"/>
        </w:rPr>
        <w:t xml:space="preserve"> 4. ОСНОВНЫЕ НАПРАВЛЕНИЯ РЕАЛИЗАЦИИ ПРОГРАММЫ, ПУТИ ДОСТИЖЕНИЯ ПОСТАВЛЕННЫХ ЦЕЛЕЙ И СООТВЕТСТВУЮЩИЕ МЕРЫ</w:t>
      </w:r>
    </w:p>
    <w:bookmarkEnd w:id="286"/>
    <w:bookmarkStart w:name="z323" w:id="287"/>
    <w:p>
      <w:pPr>
        <w:spacing w:after="0"/>
        <w:ind w:left="0"/>
        <w:jc w:val="left"/>
      </w:pPr>
      <w:r>
        <w:rPr>
          <w:rFonts w:ascii="Times New Roman"/>
          <w:b/>
          <w:i w:val="false"/>
          <w:color w:val="000000"/>
        </w:rPr>
        <w:t xml:space="preserve"> 4.1. Меры по модернизации инфраструктуры по управлению коммунальными отходами</w:t>
      </w:r>
    </w:p>
    <w:bookmarkEnd w:id="287"/>
    <w:bookmarkStart w:name="z324" w:id="288"/>
    <w:p>
      <w:pPr>
        <w:spacing w:after="0"/>
        <w:ind w:left="0"/>
        <w:jc w:val="both"/>
      </w:pPr>
      <w:r>
        <w:rPr>
          <w:rFonts w:ascii="Times New Roman"/>
          <w:b w:val="false"/>
          <w:i w:val="false"/>
          <w:color w:val="000000"/>
          <w:sz w:val="28"/>
        </w:rPr>
        <w:t>
      Для модернизации системы сбора и транспортировки коммунальных отходов необходимо выполнение следующих мероприятий:</w:t>
      </w:r>
    </w:p>
    <w:bookmarkEnd w:id="288"/>
    <w:bookmarkStart w:name="z325" w:id="289"/>
    <w:p>
      <w:pPr>
        <w:spacing w:after="0"/>
        <w:ind w:left="0"/>
        <w:jc w:val="both"/>
      </w:pPr>
      <w:r>
        <w:rPr>
          <w:rFonts w:ascii="Times New Roman"/>
          <w:b w:val="false"/>
          <w:i w:val="false"/>
          <w:color w:val="000000"/>
          <w:sz w:val="28"/>
        </w:rPr>
        <w:t>
      1. Инвентаризация всех контейнерных площадок. Определение потребности в ремонте контейнерных площадок, замене и доукомплектовании контейнерами.</w:t>
      </w:r>
    </w:p>
    <w:bookmarkEnd w:id="289"/>
    <w:bookmarkStart w:name="z326" w:id="290"/>
    <w:p>
      <w:pPr>
        <w:spacing w:after="0"/>
        <w:ind w:left="0"/>
        <w:jc w:val="both"/>
      </w:pPr>
      <w:r>
        <w:rPr>
          <w:rFonts w:ascii="Times New Roman"/>
          <w:b w:val="false"/>
          <w:i w:val="false"/>
          <w:color w:val="000000"/>
          <w:sz w:val="28"/>
        </w:rPr>
        <w:t>
      2. Доукомплектование парка контейнеров, обновление парка мусоровозов для обеспечения своевременного вывоза ТБО.</w:t>
      </w:r>
    </w:p>
    <w:bookmarkEnd w:id="290"/>
    <w:bookmarkStart w:name="z327" w:id="291"/>
    <w:p>
      <w:pPr>
        <w:spacing w:after="0"/>
        <w:ind w:left="0"/>
        <w:jc w:val="both"/>
      </w:pPr>
      <w:r>
        <w:rPr>
          <w:rFonts w:ascii="Times New Roman"/>
          <w:b w:val="false"/>
          <w:i w:val="false"/>
          <w:color w:val="000000"/>
          <w:sz w:val="28"/>
        </w:rPr>
        <w:t>
      3. Наличие на всех мусоровозах спутниковых навигационных систем. Обеспечение доступа для МИО к спутниковым навигационным системам МВО.</w:t>
      </w:r>
    </w:p>
    <w:bookmarkEnd w:id="291"/>
    <w:bookmarkStart w:name="z328" w:id="292"/>
    <w:p>
      <w:pPr>
        <w:spacing w:after="0"/>
        <w:ind w:left="0"/>
        <w:jc w:val="both"/>
      </w:pPr>
      <w:r>
        <w:rPr>
          <w:rFonts w:ascii="Times New Roman"/>
          <w:b w:val="false"/>
          <w:i w:val="false"/>
          <w:color w:val="000000"/>
          <w:sz w:val="28"/>
        </w:rPr>
        <w:t>
      4. Заключение публичных договоров с населением на услуги по сбору и транспортировке ТБО.</w:t>
      </w:r>
    </w:p>
    <w:bookmarkEnd w:id="292"/>
    <w:bookmarkStart w:name="z329" w:id="293"/>
    <w:p>
      <w:pPr>
        <w:spacing w:after="0"/>
        <w:ind w:left="0"/>
        <w:jc w:val="both"/>
      </w:pPr>
      <w:r>
        <w:rPr>
          <w:rFonts w:ascii="Times New Roman"/>
          <w:b w:val="false"/>
          <w:i w:val="false"/>
          <w:color w:val="000000"/>
          <w:sz w:val="28"/>
        </w:rPr>
        <w:t>
      5. Повышение охвата сбором и транспортировкой ТБО у юридических лиц.</w:t>
      </w:r>
    </w:p>
    <w:bookmarkEnd w:id="293"/>
    <w:bookmarkStart w:name="z330" w:id="294"/>
    <w:p>
      <w:pPr>
        <w:spacing w:after="0"/>
        <w:ind w:left="0"/>
        <w:jc w:val="both"/>
      </w:pPr>
      <w:r>
        <w:rPr>
          <w:rFonts w:ascii="Times New Roman"/>
          <w:b w:val="false"/>
          <w:i w:val="false"/>
          <w:color w:val="000000"/>
          <w:sz w:val="28"/>
        </w:rPr>
        <w:t>
      1. Инвентаризация всех контейнерных площадок. Определение потребности в ремонте контейнерных площадок, замене и доукомплектовании контейнерами.</w:t>
      </w:r>
    </w:p>
    <w:bookmarkEnd w:id="294"/>
    <w:bookmarkStart w:name="z331" w:id="295"/>
    <w:p>
      <w:pPr>
        <w:spacing w:after="0"/>
        <w:ind w:left="0"/>
        <w:jc w:val="both"/>
      </w:pPr>
      <w:r>
        <w:rPr>
          <w:rFonts w:ascii="Times New Roman"/>
          <w:b w:val="false"/>
          <w:i w:val="false"/>
          <w:color w:val="000000"/>
          <w:sz w:val="28"/>
        </w:rPr>
        <w:t>
      В ходе проведения анализа текущей ситуации были осмотрены контейнерные площадки (137 из 137 КП) для оценки на соответствие требованиям нормативной документации.</w:t>
      </w:r>
    </w:p>
    <w:bookmarkEnd w:id="295"/>
    <w:bookmarkStart w:name="z332" w:id="296"/>
    <w:p>
      <w:pPr>
        <w:spacing w:after="0"/>
        <w:ind w:left="0"/>
        <w:jc w:val="both"/>
      </w:pPr>
      <w:r>
        <w:rPr>
          <w:rFonts w:ascii="Times New Roman"/>
          <w:b w:val="false"/>
          <w:i w:val="false"/>
          <w:color w:val="000000"/>
          <w:sz w:val="28"/>
        </w:rPr>
        <w:t>
      По результатам оценки на КП выявлено, что некоторые контейнерные площадки находятся в полуразрушенном состоянии, твердое покрытие на КП имеет трещины и расколы, что способствует проникновению в почву инфильтрата. На КП используются старые, ржавые, помятые контейнеры (0,75м3) для смешанного складирования отходов. На некоторых КП нехватка контейнеров для смешанных отходов и отсутствуют контейнеры для раздельного сбора.</w:t>
      </w:r>
    </w:p>
    <w:bookmarkEnd w:id="296"/>
    <w:bookmarkStart w:name="z333" w:id="297"/>
    <w:p>
      <w:pPr>
        <w:spacing w:after="0"/>
        <w:ind w:left="0"/>
        <w:jc w:val="both"/>
      </w:pPr>
      <w:r>
        <w:rPr>
          <w:rFonts w:ascii="Times New Roman"/>
          <w:b w:val="false"/>
          <w:i w:val="false"/>
          <w:color w:val="000000"/>
          <w:sz w:val="28"/>
        </w:rPr>
        <w:t xml:space="preserve">
      Согласно Требованиям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пункт 8 МИО обеспечивают реализацию единообразного строительства или реконструкции контейнерных площадок и используемых контейнеров, определения месторасположения контейнерных площадок и пунктов приема вторичного сырья;</w:t>
      </w:r>
    </w:p>
    <w:bookmarkEnd w:id="297"/>
    <w:bookmarkStart w:name="z334" w:id="298"/>
    <w:p>
      <w:pPr>
        <w:spacing w:after="0"/>
        <w:ind w:left="0"/>
        <w:jc w:val="both"/>
      </w:pPr>
      <w:r>
        <w:rPr>
          <w:rFonts w:ascii="Times New Roman"/>
          <w:b w:val="false"/>
          <w:i w:val="false"/>
          <w:color w:val="000000"/>
          <w:sz w:val="28"/>
        </w:rPr>
        <w:t>
      Акиматом, будет проведена инвентаризация всех КП, чтобы определить точное количество площадок, которое требует ремонта, обеспечить площадки достаточным количеством контейнеров для смешанных отходов и вторичного сырья.</w:t>
      </w:r>
    </w:p>
    <w:bookmarkEnd w:id="298"/>
    <w:bookmarkStart w:name="z335" w:id="299"/>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299"/>
    <w:bookmarkStart w:name="z336" w:id="300"/>
    <w:p>
      <w:pPr>
        <w:spacing w:after="0"/>
        <w:ind w:left="0"/>
        <w:jc w:val="both"/>
      </w:pPr>
      <w:r>
        <w:rPr>
          <w:rFonts w:ascii="Times New Roman"/>
          <w:b w:val="false"/>
          <w:i w:val="false"/>
          <w:color w:val="000000"/>
          <w:sz w:val="28"/>
        </w:rPr>
        <w:t>
      -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300"/>
    <w:bookmarkStart w:name="z337" w:id="301"/>
    <w:p>
      <w:pPr>
        <w:spacing w:after="0"/>
        <w:ind w:left="0"/>
        <w:jc w:val="both"/>
      </w:pPr>
      <w:r>
        <w:rPr>
          <w:rFonts w:ascii="Times New Roman"/>
          <w:b w:val="false"/>
          <w:i w:val="false"/>
          <w:color w:val="000000"/>
          <w:sz w:val="28"/>
        </w:rPr>
        <w:t>
      - Согласно "Санитарно-эпидемиологическим требования к сбору, использованию, применению, обезвреживанию, транспортировке, хранению и захоронению отходов производства и потребления" Приказ и.о. МЗ РК от 25 декабря 2020 года № ҚР ДСМ-331/2020 контейнеры для сбора ТБО должны быть оснащены крышками. Текущая практика во всех населенных пунктах страны показывает, что если контейнеры имеют крышки, обычно никто не закрывает, т.к. это слишком тяжело, неудобно и не гигиенично. Современных условиях рекомендуется организовать крытые контейнерные площадки. Это позволит избежать попадания осадков в контейнеры и улучшает внешний вид населенных мест.</w:t>
      </w:r>
    </w:p>
    <w:bookmarkEnd w:id="301"/>
    <w:bookmarkStart w:name="z338" w:id="302"/>
    <w:p>
      <w:pPr>
        <w:spacing w:after="0"/>
        <w:ind w:left="0"/>
        <w:jc w:val="both"/>
      </w:pPr>
      <w:r>
        <w:rPr>
          <w:rFonts w:ascii="Times New Roman"/>
          <w:b w:val="false"/>
          <w:i w:val="false"/>
          <w:color w:val="000000"/>
          <w:sz w:val="28"/>
        </w:rPr>
        <w:t>
      -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w:t>
      </w:r>
    </w:p>
    <w:bookmarkEnd w:id="302"/>
    <w:bookmarkStart w:name="z339" w:id="303"/>
    <w:p>
      <w:pPr>
        <w:spacing w:after="0"/>
        <w:ind w:left="0"/>
        <w:jc w:val="both"/>
      </w:pPr>
      <w:r>
        <w:rPr>
          <w:rFonts w:ascii="Times New Roman"/>
          <w:b w:val="false"/>
          <w:i w:val="false"/>
          <w:color w:val="000000"/>
          <w:sz w:val="28"/>
        </w:rPr>
        <w:t>
      - В районах сложившейся застройки, при отсутствии возможности соблюдения санитарных разрывов, расстояния установить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303"/>
    <w:bookmarkStart w:name="z340" w:id="304"/>
    <w:p>
      <w:pPr>
        <w:spacing w:after="0"/>
        <w:ind w:left="0"/>
        <w:jc w:val="both"/>
      </w:pPr>
      <w:r>
        <w:rPr>
          <w:rFonts w:ascii="Times New Roman"/>
          <w:b w:val="false"/>
          <w:i w:val="false"/>
          <w:color w:val="000000"/>
          <w:sz w:val="28"/>
        </w:rPr>
        <w:t>
      2. Доукомплектование парка контейнеров, обновление парка мусоровозов для обеспечения своевременного вывоза ТБО.</w:t>
      </w:r>
    </w:p>
    <w:bookmarkEnd w:id="304"/>
    <w:bookmarkStart w:name="z341" w:id="305"/>
    <w:p>
      <w:pPr>
        <w:spacing w:after="0"/>
        <w:ind w:left="0"/>
        <w:jc w:val="both"/>
      </w:pPr>
      <w:r>
        <w:rPr>
          <w:rFonts w:ascii="Times New Roman"/>
          <w:b w:val="false"/>
          <w:i w:val="false"/>
          <w:color w:val="000000"/>
          <w:sz w:val="28"/>
        </w:rPr>
        <w:t>
      Инфраструктура - одна из главных составляющих системы сбора отходов. При проведении оценки состояния КП было выявлено, что на некоторых площадках используются старые, ржавые, помятые контейнеры для смешанного складирования отходов и на некоторых отсутствуют контейнеры для раздельного сбора вторичного сырья.</w:t>
      </w:r>
    </w:p>
    <w:bookmarkEnd w:id="305"/>
    <w:bookmarkStart w:name="z342" w:id="306"/>
    <w:p>
      <w:pPr>
        <w:spacing w:after="0"/>
        <w:ind w:left="0"/>
        <w:jc w:val="both"/>
      </w:pPr>
      <w:r>
        <w:rPr>
          <w:rFonts w:ascii="Times New Roman"/>
          <w:b w:val="false"/>
          <w:i w:val="false"/>
          <w:color w:val="000000"/>
          <w:sz w:val="28"/>
        </w:rPr>
        <w:t>
      В настоящее время в г. Аркалык контейнеры устанавливают по количеству имеющихся договоров. Однако договора заключают не все жители, но при этом выносят свои отходы на КП. В таких случаях возникает проблема по нехватке и переполненности контейнеров, так как количество контейнеров рассчитана по заключенным договорам.</w:t>
      </w:r>
    </w:p>
    <w:bookmarkEnd w:id="306"/>
    <w:bookmarkStart w:name="z343" w:id="307"/>
    <w:p>
      <w:pPr>
        <w:spacing w:after="0"/>
        <w:ind w:left="0"/>
        <w:jc w:val="both"/>
      </w:pPr>
      <w:r>
        <w:rPr>
          <w:rFonts w:ascii="Times New Roman"/>
          <w:b w:val="false"/>
          <w:i w:val="false"/>
          <w:color w:val="000000"/>
          <w:sz w:val="28"/>
        </w:rPr>
        <w:t>
      При проведении инвентаризации будут проведены расчеты в зависимости от численности населения, пользующегося контейнерами, норм накопления отходов, сроков их хранения. Соответственно КП будут доукомплектованы достаточным количеством контейнеров, старые будут заменены на новые контейнеры.</w:t>
      </w:r>
    </w:p>
    <w:bookmarkEnd w:id="307"/>
    <w:bookmarkStart w:name="z344" w:id="308"/>
    <w:p>
      <w:pPr>
        <w:spacing w:after="0"/>
        <w:ind w:left="0"/>
        <w:jc w:val="both"/>
      </w:pPr>
      <w:r>
        <w:rPr>
          <w:rFonts w:ascii="Times New Roman"/>
          <w:b w:val="false"/>
          <w:i w:val="false"/>
          <w:color w:val="000000"/>
          <w:sz w:val="28"/>
        </w:rPr>
        <w:t>
      Требуется регулярное обновление контейнерного парка, связанное с выходом из строя используемых контейнеров и для обеспечения новых жилых объектов города вывозом отходов.</w:t>
      </w:r>
    </w:p>
    <w:bookmarkEnd w:id="308"/>
    <w:bookmarkStart w:name="z345" w:id="309"/>
    <w:p>
      <w:pPr>
        <w:spacing w:after="0"/>
        <w:ind w:left="0"/>
        <w:jc w:val="both"/>
      </w:pPr>
      <w:r>
        <w:rPr>
          <w:rFonts w:ascii="Times New Roman"/>
          <w:b w:val="false"/>
          <w:i w:val="false"/>
          <w:color w:val="000000"/>
          <w:sz w:val="28"/>
        </w:rPr>
        <w:t xml:space="preserve">
      Для обеспечения транспортировки ежегодно возрастающих общих объемов образующихся у населения отходов должно обеспечиваться постоянное пополнение парка транспортных средств, мусоровозов. </w:t>
      </w:r>
    </w:p>
    <w:bookmarkEnd w:id="309"/>
    <w:bookmarkStart w:name="z346" w:id="310"/>
    <w:p>
      <w:pPr>
        <w:spacing w:after="0"/>
        <w:ind w:left="0"/>
        <w:jc w:val="both"/>
      </w:pPr>
      <w:r>
        <w:rPr>
          <w:rFonts w:ascii="Times New Roman"/>
          <w:b w:val="false"/>
          <w:i w:val="false"/>
          <w:color w:val="000000"/>
          <w:sz w:val="28"/>
        </w:rPr>
        <w:t xml:space="preserve">
      Организации по сбору и транспортировке ТБО существуют только за счет тарифа на сбор, транспортировку, сортировку и захоронение ТБО от населения и юридических лиц. К основным затратам специализированных организаций относятся следующие: оплата труда работникам, уплата налогов, поддержка техники и производственных объектов, снабжение горюче-смазочными материалами, амортизация и т.д. Перечисленные затраты включены в сумму тарифа, который рассчитывается по Методике расчета тарифа для населения на сбор, транспортировку, сортировку и захоронение твердых бытовых отходов,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Методика не включает расходы по закупке и обновлению мусоровозов.</w:t>
      </w:r>
    </w:p>
    <w:bookmarkEnd w:id="310"/>
    <w:bookmarkStart w:name="z347" w:id="311"/>
    <w:p>
      <w:pPr>
        <w:spacing w:after="0"/>
        <w:ind w:left="0"/>
        <w:jc w:val="both"/>
      </w:pPr>
      <w:r>
        <w:rPr>
          <w:rFonts w:ascii="Times New Roman"/>
          <w:b w:val="false"/>
          <w:i w:val="false"/>
          <w:color w:val="000000"/>
          <w:sz w:val="28"/>
        </w:rPr>
        <w:t xml:space="preserve">
      Несмотря на то, что в пункте 4 </w:t>
      </w:r>
      <w:r>
        <w:rPr>
          <w:rFonts w:ascii="Times New Roman"/>
          <w:b w:val="false"/>
          <w:i w:val="false"/>
          <w:color w:val="000000"/>
          <w:sz w:val="28"/>
        </w:rPr>
        <w:t>статьи 365</w:t>
      </w:r>
      <w:r>
        <w:rPr>
          <w:rFonts w:ascii="Times New Roman"/>
          <w:b w:val="false"/>
          <w:i w:val="false"/>
          <w:color w:val="000000"/>
          <w:sz w:val="28"/>
        </w:rPr>
        <w:t xml:space="preserve"> ЭК РК установлено обеспечения создания и функционирования необходимой инфраструктуры МИО для субъектов предпринимательства, осуществляющих деятельность по сбору, транспортировке, сортировке, восстановлению и удалению коммунальных отходов, во многих городах данная норма не выполняется.</w:t>
      </w:r>
    </w:p>
    <w:bookmarkEnd w:id="311"/>
    <w:bookmarkStart w:name="z348" w:id="312"/>
    <w:p>
      <w:pPr>
        <w:spacing w:after="0"/>
        <w:ind w:left="0"/>
        <w:jc w:val="both"/>
      </w:pPr>
      <w:r>
        <w:rPr>
          <w:rFonts w:ascii="Times New Roman"/>
          <w:b w:val="false"/>
          <w:i w:val="false"/>
          <w:color w:val="000000"/>
          <w:sz w:val="28"/>
        </w:rPr>
        <w:t>
      В основном МИО во многих городах это объясняют тем, что сектор сбора и вывоза отходов находится в конкурентной среде.</w:t>
      </w:r>
    </w:p>
    <w:bookmarkEnd w:id="312"/>
    <w:bookmarkStart w:name="z349" w:id="313"/>
    <w:p>
      <w:pPr>
        <w:spacing w:after="0"/>
        <w:ind w:left="0"/>
        <w:jc w:val="both"/>
      </w:pPr>
      <w:r>
        <w:rPr>
          <w:rFonts w:ascii="Times New Roman"/>
          <w:b w:val="false"/>
          <w:i w:val="false"/>
          <w:color w:val="000000"/>
          <w:sz w:val="28"/>
        </w:rPr>
        <w:t xml:space="preserve">
      Нормативная обеспеченность спец.транспортом, предназначенными для вывоза отходов, устанавливается из расчета 20 мусоровозов на 100 тыс. жителей. </w:t>
      </w:r>
    </w:p>
    <w:bookmarkEnd w:id="313"/>
    <w:bookmarkStart w:name="z350" w:id="314"/>
    <w:p>
      <w:pPr>
        <w:spacing w:after="0"/>
        <w:ind w:left="0"/>
        <w:jc w:val="both"/>
      </w:pPr>
      <w:r>
        <w:rPr>
          <w:rFonts w:ascii="Times New Roman"/>
          <w:b w:val="false"/>
          <w:i w:val="false"/>
          <w:color w:val="000000"/>
          <w:sz w:val="28"/>
        </w:rPr>
        <w:t xml:space="preserve">
      На сегодняшний день у ТОО "Тазарту-Аркалык" на вывоз отходов задействовано 2 ед. техники, населения города около 38 тыс. человек. </w:t>
      </w:r>
    </w:p>
    <w:bookmarkEnd w:id="314"/>
    <w:bookmarkStart w:name="z351" w:id="315"/>
    <w:p>
      <w:pPr>
        <w:spacing w:after="0"/>
        <w:ind w:left="0"/>
        <w:jc w:val="both"/>
      </w:pPr>
      <w:r>
        <w:rPr>
          <w:rFonts w:ascii="Times New Roman"/>
          <w:b w:val="false"/>
          <w:i w:val="false"/>
          <w:color w:val="000000"/>
          <w:sz w:val="28"/>
        </w:rPr>
        <w:t>
      Поэтому для внедрения эффективной системы управления отходами необходимы меры со стороны государства для обновления и совершенствования инфраструктуры.</w:t>
      </w:r>
    </w:p>
    <w:bookmarkEnd w:id="315"/>
    <w:bookmarkStart w:name="z352" w:id="316"/>
    <w:p>
      <w:pPr>
        <w:spacing w:after="0"/>
        <w:ind w:left="0"/>
        <w:jc w:val="both"/>
      </w:pPr>
      <w:r>
        <w:rPr>
          <w:rFonts w:ascii="Times New Roman"/>
          <w:b w:val="false"/>
          <w:i w:val="false"/>
          <w:color w:val="000000"/>
          <w:sz w:val="28"/>
        </w:rPr>
        <w:t xml:space="preserve">
      Для оказания поддержки субъектам предпринимательства и исполнения требований законодательства МИО могут обеспечить обновление парка мусоровозов, приобретение новых контейнеров, в том числе взамен пришедших в негодность, за счет бюджета города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 и передавать их МВО.</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Закона РК "О государственных закупках" устанавливает осуществление государственных закупок способом конкурса. Конкурсная документация организатора государственных закупок (МИО) должна содержать в том числе проект договора о государственных закупках товаров, работ или услуг, который является типовым. В Приложениях к Договору указывается объем, условия оказания услуг/выполнения работ, техническая спецификация.</w:t>
      </w:r>
    </w:p>
    <w:bookmarkStart w:name="z354" w:id="317"/>
    <w:p>
      <w:pPr>
        <w:spacing w:after="0"/>
        <w:ind w:left="0"/>
        <w:jc w:val="both"/>
      </w:pPr>
      <w:r>
        <w:rPr>
          <w:rFonts w:ascii="Times New Roman"/>
          <w:b w:val="false"/>
          <w:i w:val="false"/>
          <w:color w:val="000000"/>
          <w:sz w:val="28"/>
        </w:rPr>
        <w:t>
      Таким образом, правоотношения между МИО и субъектами предпринимательства в сфере управления ТБО, в том числе в части приобретения, установки и обслуживания контейнеров, должны регулироваться договорами, заключенными в рамках конкурса (тендера) по государственным закупкам.</w:t>
      </w:r>
    </w:p>
    <w:bookmarkEnd w:id="317"/>
    <w:bookmarkStart w:name="z355" w:id="318"/>
    <w:p>
      <w:pPr>
        <w:spacing w:after="0"/>
        <w:ind w:left="0"/>
        <w:jc w:val="both"/>
      </w:pPr>
      <w:r>
        <w:rPr>
          <w:rFonts w:ascii="Times New Roman"/>
          <w:b w:val="false"/>
          <w:i w:val="false"/>
          <w:color w:val="000000"/>
          <w:sz w:val="28"/>
        </w:rPr>
        <w:t>
      В связи с вышеизложенным в Программу предлагаем включить мероприятие по постепенному обновлению парка мусоровозов для обеспечения своевременного вывоза ТБО. Программа разрабатывается на 5 лет, на этот период предлагаем докупить 2-3 мусоровоза за счет средств МВО, МИО или ГЧП.</w:t>
      </w:r>
    </w:p>
    <w:bookmarkEnd w:id="318"/>
    <w:bookmarkStart w:name="z356" w:id="319"/>
    <w:p>
      <w:pPr>
        <w:spacing w:after="0"/>
        <w:ind w:left="0"/>
        <w:jc w:val="both"/>
      </w:pPr>
      <w:r>
        <w:rPr>
          <w:rFonts w:ascii="Times New Roman"/>
          <w:b w:val="false"/>
          <w:i w:val="false"/>
          <w:color w:val="000000"/>
          <w:sz w:val="28"/>
        </w:rPr>
        <w:t>
      3. Наличие на мусоровозах спутниковых навигационных систем. Обеспечить доступ для МИО к спутниковым навигационным системам МВО.</w:t>
      </w:r>
    </w:p>
    <w:bookmarkEnd w:id="319"/>
    <w:bookmarkStart w:name="z357" w:id="32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368</w:t>
      </w:r>
      <w:r>
        <w:rPr>
          <w:rFonts w:ascii="Times New Roman"/>
          <w:b w:val="false"/>
          <w:i w:val="false"/>
          <w:color w:val="000000"/>
          <w:sz w:val="28"/>
        </w:rPr>
        <w:t xml:space="preserve"> ЭК РК субъекты предпринимательства, осуществляющие деятельность по транспортировке ТБО, при оказании услуг должны оборудовать транспортные средства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20"/>
    <w:bookmarkStart w:name="z358" w:id="321"/>
    <w:p>
      <w:pPr>
        <w:spacing w:after="0"/>
        <w:ind w:left="0"/>
        <w:jc w:val="both"/>
      </w:pPr>
      <w:r>
        <w:rPr>
          <w:rFonts w:ascii="Times New Roman"/>
          <w:b w:val="false"/>
          <w:i w:val="false"/>
          <w:color w:val="000000"/>
          <w:sz w:val="28"/>
        </w:rPr>
        <w:t>
      В настоящее время на мусоровозах не установлены спутниковые навигационные системы.</w:t>
      </w:r>
    </w:p>
    <w:bookmarkEnd w:id="321"/>
    <w:bookmarkStart w:name="z359" w:id="322"/>
    <w:p>
      <w:pPr>
        <w:spacing w:after="0"/>
        <w:ind w:left="0"/>
        <w:jc w:val="both"/>
      </w:pPr>
      <w:r>
        <w:rPr>
          <w:rFonts w:ascii="Times New Roman"/>
          <w:b w:val="false"/>
          <w:i w:val="false"/>
          <w:color w:val="000000"/>
          <w:sz w:val="28"/>
        </w:rPr>
        <w:t xml:space="preserve">
      Согласно пункту 4 </w:t>
      </w:r>
      <w:r>
        <w:rPr>
          <w:rFonts w:ascii="Times New Roman"/>
          <w:b w:val="false"/>
          <w:i w:val="false"/>
          <w:color w:val="000000"/>
          <w:sz w:val="28"/>
        </w:rPr>
        <w:t>статьи 365</w:t>
      </w:r>
      <w:r>
        <w:rPr>
          <w:rFonts w:ascii="Times New Roman"/>
          <w:b w:val="false"/>
          <w:i w:val="false"/>
          <w:color w:val="000000"/>
          <w:sz w:val="28"/>
        </w:rPr>
        <w:t xml:space="preserve"> МИО реализуют государственную политику в области управления коммунальными отходами посредством осуществления контроля за обращением коммунальных отходов,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w:t>
      </w:r>
    </w:p>
    <w:bookmarkEnd w:id="322"/>
    <w:bookmarkStart w:name="z360" w:id="323"/>
    <w:p>
      <w:pPr>
        <w:spacing w:after="0"/>
        <w:ind w:left="0"/>
        <w:jc w:val="both"/>
      </w:pPr>
      <w:r>
        <w:rPr>
          <w:rFonts w:ascii="Times New Roman"/>
          <w:b w:val="false"/>
          <w:i w:val="false"/>
          <w:color w:val="000000"/>
          <w:sz w:val="28"/>
        </w:rPr>
        <w:t>
      Для контроля работы МВО в реальном времени, данные спутниковых навигационных систем по отслеживанию движения мусоровозов должны передаваться в акимат города. То есть акиматы будут иметь доступ к приложениям (спутниковые навигационные системы). Механизм предоставления будет обсуждаться с основными МВО, также данное требование будет одним из условий при проведении конкурса на сбор и транспортировку ТБО.</w:t>
      </w:r>
    </w:p>
    <w:bookmarkEnd w:id="323"/>
    <w:bookmarkStart w:name="z361" w:id="324"/>
    <w:p>
      <w:pPr>
        <w:spacing w:after="0"/>
        <w:ind w:left="0"/>
        <w:jc w:val="both"/>
      </w:pPr>
      <w:r>
        <w:rPr>
          <w:rFonts w:ascii="Times New Roman"/>
          <w:b w:val="false"/>
          <w:i w:val="false"/>
          <w:color w:val="000000"/>
          <w:sz w:val="28"/>
        </w:rPr>
        <w:t>
      Данная мера исключить появления несанкционированных свалок, несвоевременный вывоз и пр.</w:t>
      </w:r>
    </w:p>
    <w:bookmarkEnd w:id="324"/>
    <w:bookmarkStart w:name="z362" w:id="325"/>
    <w:p>
      <w:pPr>
        <w:spacing w:after="0"/>
        <w:ind w:left="0"/>
        <w:jc w:val="both"/>
      </w:pPr>
      <w:r>
        <w:rPr>
          <w:rFonts w:ascii="Times New Roman"/>
          <w:b w:val="false"/>
          <w:i w:val="false"/>
          <w:color w:val="000000"/>
          <w:sz w:val="28"/>
        </w:rPr>
        <w:t>
      4. Заключение публичных договоров с населением на услуги по сбору и транспортировке ТБО.</w:t>
      </w:r>
    </w:p>
    <w:bookmarkEnd w:id="325"/>
    <w:bookmarkStart w:name="z363" w:id="326"/>
    <w:p>
      <w:pPr>
        <w:spacing w:after="0"/>
        <w:ind w:left="0"/>
        <w:jc w:val="both"/>
      </w:pPr>
      <w:r>
        <w:rPr>
          <w:rFonts w:ascii="Times New Roman"/>
          <w:b w:val="false"/>
          <w:i w:val="false"/>
          <w:color w:val="000000"/>
          <w:sz w:val="28"/>
        </w:rPr>
        <w:t xml:space="preserve">
      Согласно пункту 3 </w:t>
      </w:r>
      <w:r>
        <w:rPr>
          <w:rFonts w:ascii="Times New Roman"/>
          <w:b w:val="false"/>
          <w:i w:val="false"/>
          <w:color w:val="000000"/>
          <w:sz w:val="28"/>
        </w:rPr>
        <w:t>статьи 367</w:t>
      </w:r>
      <w:r>
        <w:rPr>
          <w:rFonts w:ascii="Times New Roman"/>
          <w:b w:val="false"/>
          <w:i w:val="false"/>
          <w:color w:val="000000"/>
          <w:sz w:val="28"/>
        </w:rPr>
        <w:t xml:space="preserve"> ЭК РК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w:t>
      </w:r>
    </w:p>
    <w:bookmarkEnd w:id="326"/>
    <w:bookmarkStart w:name="z364" w:id="327"/>
    <w:p>
      <w:pPr>
        <w:spacing w:after="0"/>
        <w:ind w:left="0"/>
        <w:jc w:val="both"/>
      </w:pPr>
      <w:r>
        <w:rPr>
          <w:rFonts w:ascii="Times New Roman"/>
          <w:b w:val="false"/>
          <w:i w:val="false"/>
          <w:color w:val="000000"/>
          <w:sz w:val="28"/>
        </w:rPr>
        <w:t>
      МИО и МВО необходимо выложить публичный договор на своих сайтах и провести работу по осведомлению населения, направить извещения.</w:t>
      </w:r>
    </w:p>
    <w:bookmarkEnd w:id="327"/>
    <w:bookmarkStart w:name="z365" w:id="328"/>
    <w:p>
      <w:pPr>
        <w:spacing w:after="0"/>
        <w:ind w:left="0"/>
        <w:jc w:val="both"/>
      </w:pPr>
      <w:r>
        <w:rPr>
          <w:rFonts w:ascii="Times New Roman"/>
          <w:b w:val="false"/>
          <w:i w:val="false"/>
          <w:color w:val="000000"/>
          <w:sz w:val="28"/>
        </w:rPr>
        <w:t>
      Работа по осведомлению населения по заключению публичного договора будет проведено в рамках Мер по повышению информированности населения.</w:t>
      </w:r>
    </w:p>
    <w:bookmarkEnd w:id="328"/>
    <w:bookmarkStart w:name="z366" w:id="329"/>
    <w:p>
      <w:pPr>
        <w:spacing w:after="0"/>
        <w:ind w:left="0"/>
        <w:jc w:val="both"/>
      </w:pPr>
      <w:r>
        <w:rPr>
          <w:rFonts w:ascii="Times New Roman"/>
          <w:b w:val="false"/>
          <w:i w:val="false"/>
          <w:color w:val="000000"/>
          <w:sz w:val="28"/>
        </w:rPr>
        <w:t>
      5. Повышение охвата сбором и транспортировкой ТБО юридических лиц.</w:t>
      </w:r>
    </w:p>
    <w:bookmarkEnd w:id="329"/>
    <w:bookmarkStart w:name="z367" w:id="330"/>
    <w:p>
      <w:pPr>
        <w:spacing w:after="0"/>
        <w:ind w:left="0"/>
        <w:jc w:val="both"/>
      </w:pPr>
      <w:r>
        <w:rPr>
          <w:rFonts w:ascii="Times New Roman"/>
          <w:b w:val="false"/>
          <w:i w:val="false"/>
          <w:color w:val="000000"/>
          <w:sz w:val="28"/>
        </w:rPr>
        <w:t xml:space="preserve">
      Охват услугами по сбору и транспортировке отходов обеспечивается за счет полного охвата услугами не только физических, но и юридических лиц. </w:t>
      </w:r>
    </w:p>
    <w:bookmarkEnd w:id="330"/>
    <w:bookmarkStart w:name="z368" w:id="331"/>
    <w:p>
      <w:pPr>
        <w:spacing w:after="0"/>
        <w:ind w:left="0"/>
        <w:jc w:val="both"/>
      </w:pPr>
      <w:r>
        <w:rPr>
          <w:rFonts w:ascii="Times New Roman"/>
          <w:b w:val="false"/>
          <w:i w:val="false"/>
          <w:color w:val="000000"/>
          <w:sz w:val="28"/>
        </w:rPr>
        <w:t>
      Поэтому необходимо проведения осведомительной работы с юридическими лицами, ИП, государственными и бюджетными организациями осуществляющих деятельность в жилых домах или отдельно стоящих зданиях, при пользовании централизованной системой сбора отходов, по заключению договоров с МВО, обслуживающими определенные МИО участки, то есть выигравшими конкурс.</w:t>
      </w:r>
    </w:p>
    <w:bookmarkEnd w:id="331"/>
    <w:bookmarkStart w:name="z369" w:id="332"/>
    <w:p>
      <w:pPr>
        <w:spacing w:after="0"/>
        <w:ind w:left="0"/>
        <w:jc w:val="both"/>
      </w:pPr>
      <w:r>
        <w:rPr>
          <w:rFonts w:ascii="Times New Roman"/>
          <w:b w:val="false"/>
          <w:i w:val="false"/>
          <w:color w:val="000000"/>
          <w:sz w:val="28"/>
        </w:rPr>
        <w:t>
      Для юридических лиц и ИП, осуществляющих деятельность в отдельно стоящих зданиях, не относящихся к централизованной системе сбора отходов, заключение договоров с МВО, которые подали уведомление о начале деятельности и включенные в реестр разрешений и уведомлений МЭГПР РК.</w:t>
      </w:r>
    </w:p>
    <w:bookmarkEnd w:id="332"/>
    <w:bookmarkStart w:name="z370" w:id="333"/>
    <w:p>
      <w:pPr>
        <w:spacing w:after="0"/>
        <w:ind w:left="0"/>
        <w:jc w:val="both"/>
      </w:pPr>
      <w:r>
        <w:rPr>
          <w:rFonts w:ascii="Times New Roman"/>
          <w:b w:val="false"/>
          <w:i w:val="false"/>
          <w:color w:val="000000"/>
          <w:sz w:val="28"/>
        </w:rPr>
        <w:t>
      Профилактическую работу по информированию юридических лиц можно организовать через региональные палаты Атамекен. У НПП "Атамекен" имеется база данных всех предприятий, могут организовать рассылку писем.</w:t>
      </w:r>
    </w:p>
    <w:bookmarkEnd w:id="333"/>
    <w:bookmarkStart w:name="z371" w:id="334"/>
    <w:p>
      <w:pPr>
        <w:spacing w:after="0"/>
        <w:ind w:left="0"/>
        <w:jc w:val="left"/>
      </w:pPr>
      <w:r>
        <w:rPr>
          <w:rFonts w:ascii="Times New Roman"/>
          <w:b/>
          <w:i w:val="false"/>
          <w:color w:val="000000"/>
        </w:rPr>
        <w:t xml:space="preserve"> 4.2. Меры по внедрению раздельного сбора отходов</w:t>
      </w:r>
    </w:p>
    <w:bookmarkEnd w:id="334"/>
    <w:bookmarkStart w:name="z372" w:id="335"/>
    <w:p>
      <w:pPr>
        <w:spacing w:after="0"/>
        <w:ind w:left="0"/>
        <w:jc w:val="both"/>
      </w:pPr>
      <w:r>
        <w:rPr>
          <w:rFonts w:ascii="Times New Roman"/>
          <w:b w:val="false"/>
          <w:i w:val="false"/>
          <w:color w:val="000000"/>
          <w:sz w:val="28"/>
        </w:rPr>
        <w:t>
      Для внедрения системы раздельного сбора необходимо выполнение следующих мер:</w:t>
      </w:r>
    </w:p>
    <w:bookmarkEnd w:id="335"/>
    <w:bookmarkStart w:name="z373" w:id="336"/>
    <w:p>
      <w:pPr>
        <w:spacing w:after="0"/>
        <w:ind w:left="0"/>
        <w:jc w:val="both"/>
      </w:pPr>
      <w:r>
        <w:rPr>
          <w:rFonts w:ascii="Times New Roman"/>
          <w:b w:val="false"/>
          <w:i w:val="false"/>
          <w:color w:val="000000"/>
          <w:sz w:val="28"/>
        </w:rPr>
        <w:t>
      1. Обеспечения установки контейнеров для раздельного сбора сухой фракции ТБО на всех КП и обеспечения раздельного вывоза вторичного сырья.</w:t>
      </w:r>
    </w:p>
    <w:bookmarkEnd w:id="336"/>
    <w:bookmarkStart w:name="z374" w:id="337"/>
    <w:p>
      <w:pPr>
        <w:spacing w:after="0"/>
        <w:ind w:left="0"/>
        <w:jc w:val="both"/>
      </w:pPr>
      <w:r>
        <w:rPr>
          <w:rFonts w:ascii="Times New Roman"/>
          <w:b w:val="false"/>
          <w:i w:val="false"/>
          <w:color w:val="000000"/>
          <w:sz w:val="28"/>
        </w:rPr>
        <w:t>
      2. Организация системы сбора и восстановления опасных составляющих коммунальных отходов.</w:t>
      </w:r>
    </w:p>
    <w:bookmarkEnd w:id="337"/>
    <w:bookmarkStart w:name="z375" w:id="338"/>
    <w:p>
      <w:pPr>
        <w:spacing w:after="0"/>
        <w:ind w:left="0"/>
        <w:jc w:val="both"/>
      </w:pPr>
      <w:r>
        <w:rPr>
          <w:rFonts w:ascii="Times New Roman"/>
          <w:b w:val="false"/>
          <w:i w:val="false"/>
          <w:color w:val="000000"/>
          <w:sz w:val="28"/>
        </w:rPr>
        <w:t>
      3.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338"/>
    <w:bookmarkStart w:name="z376" w:id="339"/>
    <w:p>
      <w:pPr>
        <w:spacing w:after="0"/>
        <w:ind w:left="0"/>
        <w:jc w:val="both"/>
      </w:pPr>
      <w:r>
        <w:rPr>
          <w:rFonts w:ascii="Times New Roman"/>
          <w:b w:val="false"/>
          <w:i w:val="false"/>
          <w:color w:val="000000"/>
          <w:sz w:val="28"/>
        </w:rPr>
        <w:t>
      1. Обеспечения установки контейнеров для раздельного сбора сухой фракции ТБО на всех КП и обеспечения раздельного вывоза вторичного сырья.</w:t>
      </w:r>
    </w:p>
    <w:bookmarkEnd w:id="339"/>
    <w:bookmarkStart w:name="z377" w:id="340"/>
    <w:p>
      <w:pPr>
        <w:spacing w:after="0"/>
        <w:ind w:left="0"/>
        <w:jc w:val="both"/>
      </w:pPr>
      <w:r>
        <w:rPr>
          <w:rFonts w:ascii="Times New Roman"/>
          <w:b w:val="false"/>
          <w:i w:val="false"/>
          <w:color w:val="000000"/>
          <w:sz w:val="28"/>
        </w:rPr>
        <w:t xml:space="preserve">
      Согласно Требованиям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пункт 8 МИО обеспечивают: </w:t>
      </w:r>
    </w:p>
    <w:bookmarkEnd w:id="340"/>
    <w:bookmarkStart w:name="z378" w:id="341"/>
    <w:p>
      <w:pPr>
        <w:spacing w:after="0"/>
        <w:ind w:left="0"/>
        <w:jc w:val="both"/>
      </w:pPr>
      <w:r>
        <w:rPr>
          <w:rFonts w:ascii="Times New Roman"/>
          <w:b w:val="false"/>
          <w:i w:val="false"/>
          <w:color w:val="000000"/>
          <w:sz w:val="28"/>
        </w:rPr>
        <w:t>
      -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341"/>
    <w:bookmarkStart w:name="z379" w:id="342"/>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схожие с отходами домашних хозяйств и пр.</w:t>
      </w:r>
    </w:p>
    <w:bookmarkEnd w:id="342"/>
    <w:bookmarkStart w:name="z380" w:id="343"/>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bookmarkEnd w:id="343"/>
    <w:bookmarkStart w:name="z381" w:id="344"/>
    <w:p>
      <w:pPr>
        <w:spacing w:after="0"/>
        <w:ind w:left="0"/>
        <w:jc w:val="both"/>
      </w:pPr>
      <w:r>
        <w:rPr>
          <w:rFonts w:ascii="Times New Roman"/>
          <w:b w:val="false"/>
          <w:i w:val="false"/>
          <w:color w:val="000000"/>
          <w:sz w:val="28"/>
        </w:rPr>
        <w:t xml:space="preserve">
      Для внедрения раздельного сбора пластика, бумаги и стекла на всех КП будут установлены контейнеры для сухой фракции. </w:t>
      </w:r>
    </w:p>
    <w:bookmarkEnd w:id="344"/>
    <w:bookmarkStart w:name="z382" w:id="345"/>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345"/>
    <w:bookmarkStart w:name="z383" w:id="346"/>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346"/>
    <w:bookmarkStart w:name="z384" w:id="347"/>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347"/>
    <w:bookmarkStart w:name="z385" w:id="348"/>
    <w:p>
      <w:pPr>
        <w:spacing w:after="0"/>
        <w:ind w:left="0"/>
        <w:jc w:val="both"/>
      </w:pPr>
      <w:r>
        <w:rPr>
          <w:rFonts w:ascii="Times New Roman"/>
          <w:b w:val="false"/>
          <w:i w:val="false"/>
          <w:color w:val="000000"/>
          <w:sz w:val="28"/>
        </w:rPr>
        <w:t>
      - организации, обслуживающей контейнер.</w:t>
      </w:r>
    </w:p>
    <w:bookmarkEnd w:id="348"/>
    <w:bookmarkStart w:name="z386" w:id="349"/>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349"/>
    <w:bookmarkStart w:name="z387" w:id="350"/>
    <w:p>
      <w:pPr>
        <w:spacing w:after="0"/>
        <w:ind w:left="0"/>
        <w:jc w:val="both"/>
      </w:pPr>
      <w:r>
        <w:rPr>
          <w:rFonts w:ascii="Times New Roman"/>
          <w:b w:val="false"/>
          <w:i w:val="false"/>
          <w:color w:val="000000"/>
          <w:sz w:val="28"/>
        </w:rPr>
        <w:t>
      Количество контейнеров будут рассчитаны индивидуально для каждой площадки согласно объему образования и сбора, и по результатам инвентаризации и количеству проживающих лиц.</w:t>
      </w:r>
    </w:p>
    <w:bookmarkEnd w:id="350"/>
    <w:bookmarkStart w:name="z388" w:id="351"/>
    <w:p>
      <w:pPr>
        <w:spacing w:after="0"/>
        <w:ind w:left="0"/>
        <w:jc w:val="both"/>
      </w:pPr>
      <w:r>
        <w:rPr>
          <w:rFonts w:ascii="Times New Roman"/>
          <w:b w:val="false"/>
          <w:i w:val="false"/>
          <w:color w:val="000000"/>
          <w:sz w:val="28"/>
        </w:rPr>
        <w:t xml:space="preserve">
      Согласно Требованиям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в пункте 5 установлено, что не смешиваются отходы, подвергнутые раздельному сбору, на всех дальнейших этапах управления отходами.</w:t>
      </w:r>
    </w:p>
    <w:bookmarkEnd w:id="351"/>
    <w:bookmarkStart w:name="z389" w:id="3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 пункт 9, установлено, если коммунальные отходы собираются раздельно, для каждой категории (фракции, вида) отходов определяется своя периодичность вывоза.</w:t>
      </w:r>
    </w:p>
    <w:bookmarkEnd w:id="352"/>
    <w:bookmarkStart w:name="z390" w:id="353"/>
    <w:p>
      <w:pPr>
        <w:spacing w:after="0"/>
        <w:ind w:left="0"/>
        <w:jc w:val="both"/>
      </w:pPr>
      <w:r>
        <w:rPr>
          <w:rFonts w:ascii="Times New Roman"/>
          <w:b w:val="false"/>
          <w:i w:val="false"/>
          <w:color w:val="000000"/>
          <w:sz w:val="28"/>
        </w:rPr>
        <w:t>
      Требования по раздельному вывозу вторичного сырья будут включены в договора с МВО.</w:t>
      </w:r>
    </w:p>
    <w:bookmarkEnd w:id="353"/>
    <w:bookmarkStart w:name="z391" w:id="354"/>
    <w:p>
      <w:pPr>
        <w:spacing w:after="0"/>
        <w:ind w:left="0"/>
        <w:jc w:val="both"/>
      </w:pPr>
      <w:r>
        <w:rPr>
          <w:rFonts w:ascii="Times New Roman"/>
          <w:b w:val="false"/>
          <w:i w:val="false"/>
          <w:color w:val="000000"/>
          <w:sz w:val="28"/>
        </w:rPr>
        <w:t>
      2. Организация системы сбора и восстановления опасных составляющих коммунальных отходов.</w:t>
      </w:r>
    </w:p>
    <w:bookmarkEnd w:id="354"/>
    <w:bookmarkStart w:name="z392" w:id="355"/>
    <w:p>
      <w:pPr>
        <w:spacing w:after="0"/>
        <w:ind w:left="0"/>
        <w:jc w:val="both"/>
      </w:pPr>
      <w:r>
        <w:rPr>
          <w:rFonts w:ascii="Times New Roman"/>
          <w:b w:val="false"/>
          <w:i w:val="false"/>
          <w:color w:val="000000"/>
          <w:sz w:val="28"/>
        </w:rPr>
        <w:t>
      Организация конкурса и определения мероприятия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bookmarkEnd w:id="355"/>
    <w:bookmarkStart w:name="z393" w:id="356"/>
    <w:p>
      <w:pPr>
        <w:spacing w:after="0"/>
        <w:ind w:left="0"/>
        <w:jc w:val="both"/>
      </w:pPr>
      <w:r>
        <w:rPr>
          <w:rFonts w:ascii="Times New Roman"/>
          <w:b w:val="false"/>
          <w:i w:val="false"/>
          <w:color w:val="000000"/>
          <w:sz w:val="28"/>
        </w:rPr>
        <w:t>
      На сегодняшний день в г. Аркалык отсутствуют система сбора отходов опасных составляющих коммунальных отходов (РСО, ОЭЭО, химических источников питания, аккумуляторов) у населения.</w:t>
      </w:r>
    </w:p>
    <w:bookmarkEnd w:id="356"/>
    <w:bookmarkStart w:name="z394" w:id="357"/>
    <w:p>
      <w:pPr>
        <w:spacing w:after="0"/>
        <w:ind w:left="0"/>
        <w:jc w:val="both"/>
      </w:pPr>
      <w:r>
        <w:rPr>
          <w:rFonts w:ascii="Times New Roman"/>
          <w:b w:val="false"/>
          <w:i w:val="false"/>
          <w:color w:val="000000"/>
          <w:sz w:val="28"/>
        </w:rPr>
        <w:t>
       Данные виды отходов в общем потоке ТБО попадают на полигон, нанося огромный вред окружающей среде. Попадая на полигон, подобные отходы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bookmarkEnd w:id="357"/>
    <w:bookmarkStart w:name="z395" w:id="358"/>
    <w:p>
      <w:pPr>
        <w:spacing w:after="0"/>
        <w:ind w:left="0"/>
        <w:jc w:val="both"/>
      </w:pPr>
      <w:r>
        <w:rPr>
          <w:rFonts w:ascii="Times New Roman"/>
          <w:b w:val="false"/>
          <w:i w:val="false"/>
          <w:color w:val="000000"/>
          <w:sz w:val="28"/>
        </w:rPr>
        <w:t xml:space="preserve">
      Согласно пункт 6 </w:t>
      </w:r>
      <w:r>
        <w:rPr>
          <w:rFonts w:ascii="Times New Roman"/>
          <w:b w:val="false"/>
          <w:i w:val="false"/>
          <w:color w:val="000000"/>
          <w:sz w:val="28"/>
        </w:rPr>
        <w:t>статьи 365</w:t>
      </w:r>
      <w:r>
        <w:rPr>
          <w:rFonts w:ascii="Times New Roman"/>
          <w:b w:val="false"/>
          <w:i w:val="false"/>
          <w:color w:val="000000"/>
          <w:sz w:val="28"/>
        </w:rPr>
        <w:t xml:space="preserve"> ЭК РК опасные составляющие коммунальных отходов должны собираться раздельно и передаваться на восстановление специализированным предприятиям. </w:t>
      </w:r>
    </w:p>
    <w:bookmarkEnd w:id="358"/>
    <w:bookmarkStart w:name="z396" w:id="359"/>
    <w:p>
      <w:pPr>
        <w:spacing w:after="0"/>
        <w:ind w:left="0"/>
        <w:jc w:val="both"/>
      </w:pPr>
      <w:r>
        <w:rPr>
          <w:rFonts w:ascii="Times New Roman"/>
          <w:b w:val="false"/>
          <w:i w:val="false"/>
          <w:color w:val="000000"/>
          <w:sz w:val="28"/>
        </w:rPr>
        <w:t xml:space="preserve">
      Для выполнения требований экологического законодательства акимату города необходимо организовать систему сбора опасных составляющих коммунальных отходов у населения посредством проведения конкурса (тендера) для определения подрядной организации для оказания услуг раздельного сбора, транспортировки и восстановления опасных составляющих коммунальных отходов. </w:t>
      </w:r>
    </w:p>
    <w:bookmarkEnd w:id="359"/>
    <w:bookmarkStart w:name="z397" w:id="360"/>
    <w:p>
      <w:pPr>
        <w:spacing w:after="0"/>
        <w:ind w:left="0"/>
        <w:jc w:val="both"/>
      </w:pPr>
      <w:r>
        <w:rPr>
          <w:rFonts w:ascii="Times New Roman"/>
          <w:b w:val="false"/>
          <w:i w:val="false"/>
          <w:color w:val="000000"/>
          <w:sz w:val="28"/>
        </w:rPr>
        <w:t xml:space="preserve">
      Согласно пункту 2 </w:t>
      </w:r>
      <w:r>
        <w:rPr>
          <w:rFonts w:ascii="Times New Roman"/>
          <w:b w:val="false"/>
          <w:i w:val="false"/>
          <w:color w:val="000000"/>
          <w:sz w:val="28"/>
        </w:rPr>
        <w:t>статьи 380</w:t>
      </w:r>
      <w:r>
        <w:rPr>
          <w:rFonts w:ascii="Times New Roman"/>
          <w:b w:val="false"/>
          <w:i w:val="false"/>
          <w:color w:val="000000"/>
          <w:sz w:val="28"/>
        </w:rPr>
        <w:t xml:space="preserve"> ЭК РК требования к материалам и продукции, перешедшие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национальными стандартами в области управления отдельными видами отходов.</w:t>
      </w:r>
    </w:p>
    <w:bookmarkEnd w:id="360"/>
    <w:bookmarkStart w:name="z398" w:id="361"/>
    <w:p>
      <w:pPr>
        <w:spacing w:after="0"/>
        <w:ind w:left="0"/>
        <w:jc w:val="both"/>
      </w:pPr>
      <w:r>
        <w:rPr>
          <w:rFonts w:ascii="Times New Roman"/>
          <w:b w:val="false"/>
          <w:i w:val="false"/>
          <w:color w:val="000000"/>
          <w:sz w:val="28"/>
        </w:rPr>
        <w:t>
      Ртутьсодержащие отходы</w:t>
      </w:r>
    </w:p>
    <w:bookmarkEnd w:id="361"/>
    <w:bookmarkStart w:name="z399" w:id="362"/>
    <w:p>
      <w:pPr>
        <w:spacing w:after="0"/>
        <w:ind w:left="0"/>
        <w:jc w:val="both"/>
      </w:pPr>
      <w:r>
        <w:rPr>
          <w:rFonts w:ascii="Times New Roman"/>
          <w:b w:val="false"/>
          <w:i w:val="false"/>
          <w:color w:val="000000"/>
          <w:sz w:val="28"/>
        </w:rPr>
        <w:t xml:space="preserve">
      На сегодняшний день в РК действует стандарт СТ РК 1513 РСО Ресурсосбережение. Обращение с отходами на всех этапах технологического цикла. Классификация и методы переработки РСО. Основные положения (далее СТ РК РСО). </w:t>
      </w:r>
    </w:p>
    <w:bookmarkEnd w:id="362"/>
    <w:bookmarkStart w:name="z400" w:id="363"/>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 РК РСО МИО осуществляют:</w:t>
      </w:r>
    </w:p>
    <w:bookmarkEnd w:id="363"/>
    <w:bookmarkStart w:name="z401" w:id="364"/>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364"/>
    <w:bookmarkStart w:name="z402" w:id="365"/>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 в соответствии</w:t>
      </w:r>
    </w:p>
    <w:bookmarkEnd w:id="365"/>
    <w:bookmarkStart w:name="z403" w:id="366"/>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366"/>
    <w:bookmarkStart w:name="z404" w:id="367"/>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 </w:t>
      </w:r>
    </w:p>
    <w:bookmarkEnd w:id="367"/>
    <w:bookmarkStart w:name="z405" w:id="368"/>
    <w:p>
      <w:pPr>
        <w:spacing w:after="0"/>
        <w:ind w:left="0"/>
        <w:jc w:val="both"/>
      </w:pPr>
      <w:r>
        <w:rPr>
          <w:rFonts w:ascii="Times New Roman"/>
          <w:b w:val="false"/>
          <w:i w:val="false"/>
          <w:color w:val="000000"/>
          <w:sz w:val="28"/>
        </w:rPr>
        <w:t>
      Электронное и электрическое оборудование</w:t>
      </w:r>
    </w:p>
    <w:bookmarkEnd w:id="368"/>
    <w:bookmarkStart w:name="z406" w:id="369"/>
    <w:p>
      <w:pPr>
        <w:spacing w:after="0"/>
        <w:ind w:left="0"/>
        <w:jc w:val="both"/>
      </w:pPr>
      <w:r>
        <w:rPr>
          <w:rFonts w:ascii="Times New Roman"/>
          <w:b w:val="false"/>
          <w:i w:val="false"/>
          <w:color w:val="000000"/>
          <w:sz w:val="28"/>
        </w:rPr>
        <w:t>
      Для эффективного управления ОЭЭО действует СТ РК 3753-2021Ресурсосбережение. Обращение на всех этапах жизненного цикла с отходами электротехнического и электронного оборудования, за исключением ртутьсодержащих устройств и приборов. Требования безопасности.</w:t>
      </w:r>
    </w:p>
    <w:bookmarkEnd w:id="369"/>
    <w:bookmarkStart w:name="z407" w:id="370"/>
    <w:p>
      <w:pPr>
        <w:spacing w:after="0"/>
        <w:ind w:left="0"/>
        <w:jc w:val="both"/>
      </w:pPr>
      <w:r>
        <w:rPr>
          <w:rFonts w:ascii="Times New Roman"/>
          <w:b w:val="false"/>
          <w:i w:val="false"/>
          <w:color w:val="000000"/>
          <w:sz w:val="28"/>
        </w:rPr>
        <w:t>
      Согласно СТ РК 3753-2021 МИО должны способствовать созданию инфраструктуры, которая позволяет собственникам отходов передавать ОЭЭО производителям ЭЭО или субъектам предпринимательства в сфере управления ОЭЭО, принимая во внимание плотность населения, в том числе посредством выделения земельных участков под размещение объектов по сбору, накоплению и переработке ОЭЭО, включая контейнерные площадки и стационарные пункты приема ОЭЭО.</w:t>
      </w:r>
    </w:p>
    <w:bookmarkEnd w:id="370"/>
    <w:bookmarkStart w:name="z408" w:id="371"/>
    <w:p>
      <w:pPr>
        <w:spacing w:after="0"/>
        <w:ind w:left="0"/>
        <w:jc w:val="both"/>
      </w:pPr>
      <w:r>
        <w:rPr>
          <w:rFonts w:ascii="Times New Roman"/>
          <w:b w:val="false"/>
          <w:i w:val="false"/>
          <w:color w:val="000000"/>
          <w:sz w:val="28"/>
        </w:rPr>
        <w:t>
      МИО должны обеспечить организацию системы ремонта, восстановления ЭЭО, а также раздельного сбора и переработки ОЭЭО от собственников отходов, в том числе посредством создания передвижных пунктов приема ОЭЭО.</w:t>
      </w:r>
    </w:p>
    <w:bookmarkEnd w:id="371"/>
    <w:bookmarkStart w:name="z409" w:id="372"/>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372"/>
    <w:bookmarkStart w:name="z410" w:id="373"/>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373"/>
    <w:bookmarkStart w:name="z411" w:id="374"/>
    <w:p>
      <w:pPr>
        <w:spacing w:after="0"/>
        <w:ind w:left="0"/>
        <w:jc w:val="both"/>
      </w:pPr>
      <w:r>
        <w:rPr>
          <w:rFonts w:ascii="Times New Roman"/>
          <w:b w:val="false"/>
          <w:i w:val="false"/>
          <w:color w:val="000000"/>
          <w:sz w:val="28"/>
        </w:rPr>
        <w:t>
      - Создание стационарных или передвижных пунктов/точек сбора опасных бытовых отходов, таких как батарейки, ртутьсодержащие лампы, электронное и электрическое оборудование.</w:t>
      </w:r>
    </w:p>
    <w:bookmarkEnd w:id="374"/>
    <w:bookmarkStart w:name="z412" w:id="375"/>
    <w:p>
      <w:pPr>
        <w:spacing w:after="0"/>
        <w:ind w:left="0"/>
        <w:jc w:val="both"/>
      </w:pPr>
      <w:r>
        <w:rPr>
          <w:rFonts w:ascii="Times New Roman"/>
          <w:b w:val="false"/>
          <w:i w:val="false"/>
          <w:color w:val="000000"/>
          <w:sz w:val="28"/>
        </w:rPr>
        <w:t>
      - Обеспечение информирования населения об организованных пунктах приема отходов и пропаганды безопасного обращения с ними.</w:t>
      </w:r>
    </w:p>
    <w:bookmarkEnd w:id="375"/>
    <w:bookmarkStart w:name="z413" w:id="376"/>
    <w:p>
      <w:pPr>
        <w:spacing w:after="0"/>
        <w:ind w:left="0"/>
        <w:jc w:val="both"/>
      </w:pPr>
      <w:r>
        <w:rPr>
          <w:rFonts w:ascii="Times New Roman"/>
          <w:b w:val="false"/>
          <w:i w:val="false"/>
          <w:color w:val="000000"/>
          <w:sz w:val="28"/>
        </w:rPr>
        <w:t>
      -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76"/>
    <w:bookmarkStart w:name="z414" w:id="377"/>
    <w:p>
      <w:pPr>
        <w:spacing w:after="0"/>
        <w:ind w:left="0"/>
        <w:jc w:val="both"/>
      </w:pPr>
      <w:r>
        <w:rPr>
          <w:rFonts w:ascii="Times New Roman"/>
          <w:b w:val="false"/>
          <w:i w:val="false"/>
          <w:color w:val="000000"/>
          <w:sz w:val="28"/>
        </w:rPr>
        <w:t>
      Для опасных составляющих коммунальных отходов будут предусмотрены стационарные пункты приема опасных бытовых отходов, таких как батарейки, ртутьсодержащие лампы, электронное и электрическое оборудование. Пункты приема могут быть созданы в магазинах (отделах магазинов, торговых точках), осуществляющих реализацию указанных товаров. Прием батареек и ртутных ламп можно организовать на территории объединений собственников квартир.</w:t>
      </w:r>
    </w:p>
    <w:bookmarkEnd w:id="377"/>
    <w:bookmarkStart w:name="z415" w:id="378"/>
    <w:p>
      <w:pPr>
        <w:spacing w:after="0"/>
        <w:ind w:left="0"/>
        <w:jc w:val="both"/>
      </w:pPr>
      <w:r>
        <w:rPr>
          <w:rFonts w:ascii="Times New Roman"/>
          <w:b w:val="false"/>
          <w:i w:val="false"/>
          <w:color w:val="000000"/>
          <w:sz w:val="28"/>
        </w:rPr>
        <w:t>
      При определении места расположения и количества стационарных пунктов приема ламп должны учитываться их доступность и удобство для населения. Стационарные пункты сбора ртутьсодержащих ламп будут оборудованы отдельным входом, недоступным для посторонних лиц, обеспечены необходимым количеством специальных контейнеров, предназначенных для сбора ламп и иметь необходимые соответствующие заключения и разрешения.</w:t>
      </w:r>
    </w:p>
    <w:bookmarkEnd w:id="378"/>
    <w:bookmarkStart w:name="z416" w:id="379"/>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379"/>
    <w:bookmarkStart w:name="z417" w:id="380"/>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380"/>
    <w:bookmarkStart w:name="z418" w:id="381"/>
    <w:p>
      <w:pPr>
        <w:spacing w:after="0"/>
        <w:ind w:left="0"/>
        <w:jc w:val="both"/>
      </w:pPr>
      <w:r>
        <w:rPr>
          <w:rFonts w:ascii="Times New Roman"/>
          <w:b w:val="false"/>
          <w:i w:val="false"/>
          <w:color w:val="000000"/>
          <w:sz w:val="28"/>
        </w:rPr>
        <w:t xml:space="preserve">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в соответствии с пунктом 6 </w:t>
      </w:r>
      <w:r>
        <w:rPr>
          <w:rFonts w:ascii="Times New Roman"/>
          <w:b w:val="false"/>
          <w:i w:val="false"/>
          <w:color w:val="000000"/>
          <w:sz w:val="28"/>
        </w:rPr>
        <w:t>статьи 365</w:t>
      </w:r>
      <w:r>
        <w:rPr>
          <w:rFonts w:ascii="Times New Roman"/>
          <w:b w:val="false"/>
          <w:i w:val="false"/>
          <w:color w:val="000000"/>
          <w:sz w:val="28"/>
        </w:rPr>
        <w:t xml:space="preserve"> ЭК РК.</w:t>
      </w:r>
    </w:p>
    <w:bookmarkEnd w:id="381"/>
    <w:bookmarkStart w:name="z419" w:id="382"/>
    <w:p>
      <w:pPr>
        <w:spacing w:after="0"/>
        <w:ind w:left="0"/>
        <w:jc w:val="both"/>
      </w:pPr>
      <w:r>
        <w:rPr>
          <w:rFonts w:ascii="Times New Roman"/>
          <w:b w:val="false"/>
          <w:i w:val="false"/>
          <w:color w:val="000000"/>
          <w:sz w:val="28"/>
        </w:rPr>
        <w:t>
      Проблема заключается в том, что на текущий момент компании сами определяют специализированные предприятия, но они не всегда соответствуют требованиям законодательства, и не обеспечивают своевременный вывоз и безопасное обращения с такими отходами.</w:t>
      </w:r>
    </w:p>
    <w:bookmarkEnd w:id="382"/>
    <w:bookmarkStart w:name="z420" w:id="383"/>
    <w:p>
      <w:pPr>
        <w:spacing w:after="0"/>
        <w:ind w:left="0"/>
        <w:jc w:val="both"/>
      </w:pPr>
      <w:r>
        <w:rPr>
          <w:rFonts w:ascii="Times New Roman"/>
          <w:b w:val="false"/>
          <w:i w:val="false"/>
          <w:color w:val="000000"/>
          <w:sz w:val="28"/>
        </w:rPr>
        <w:t xml:space="preserve">
      Для решения проблемы разработаны Требования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от 2 декабря 2021 года № 482, где установлено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заключают договора на услуги по управлению опасными составляющими коммунальных отходов со специализированными организациями (предприятиями), определенными местными исполнительными органами.</w:t>
      </w:r>
    </w:p>
    <w:bookmarkEnd w:id="383"/>
    <w:bookmarkStart w:name="z421" w:id="384"/>
    <w:p>
      <w:pPr>
        <w:spacing w:after="0"/>
        <w:ind w:left="0"/>
        <w:jc w:val="both"/>
      </w:pPr>
      <w:r>
        <w:rPr>
          <w:rFonts w:ascii="Times New Roman"/>
          <w:b w:val="false"/>
          <w:i w:val="false"/>
          <w:color w:val="000000"/>
          <w:sz w:val="28"/>
        </w:rPr>
        <w:t xml:space="preserve">
      Для реализации данного требования МИО необходимо проанализировать специализированные предприятия в регионе, проверить наличие лицензии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84"/>
    <w:bookmarkStart w:name="z422" w:id="385"/>
    <w:p>
      <w:pPr>
        <w:spacing w:after="0"/>
        <w:ind w:left="0"/>
        <w:jc w:val="both"/>
      </w:pPr>
      <w:r>
        <w:rPr>
          <w:rFonts w:ascii="Times New Roman"/>
          <w:b w:val="false"/>
          <w:i w:val="false"/>
          <w:color w:val="000000"/>
          <w:sz w:val="28"/>
        </w:rPr>
        <w:t>
      МИО определяет компании, которые могут оказывать услуги по сбору, транспортировке и переработке отдельных видов опасных отходов государственным учреждениям, бюджетным организациям и другим юридическим лицам.</w:t>
      </w:r>
    </w:p>
    <w:bookmarkEnd w:id="385"/>
    <w:bookmarkStart w:name="z423" w:id="386"/>
    <w:p>
      <w:pPr>
        <w:spacing w:after="0"/>
        <w:ind w:left="0"/>
        <w:jc w:val="both"/>
      </w:pPr>
      <w:r>
        <w:rPr>
          <w:rFonts w:ascii="Times New Roman"/>
          <w:b w:val="false"/>
          <w:i w:val="false"/>
          <w:color w:val="000000"/>
          <w:sz w:val="28"/>
        </w:rPr>
        <w:t>
      Все государственные учреждения и бюджетные организации г. Аркалык должны будут заключать договора на услуги по управлению с опасными отходами с определенными акиматом компаниями. Оплату утилизирующей компании за услуги по сбору, транспортировке и переработке отходов будут производить государственные учреждения и бюджетные организации напрямую им.</w:t>
      </w:r>
    </w:p>
    <w:bookmarkEnd w:id="386"/>
    <w:bookmarkStart w:name="z424" w:id="387"/>
    <w:p>
      <w:pPr>
        <w:spacing w:after="0"/>
        <w:ind w:left="0"/>
        <w:jc w:val="both"/>
      </w:pPr>
      <w:r>
        <w:rPr>
          <w:rFonts w:ascii="Times New Roman"/>
          <w:b w:val="false"/>
          <w:i w:val="false"/>
          <w:color w:val="000000"/>
          <w:sz w:val="28"/>
        </w:rPr>
        <w:t>
      Акимат должен будет вести учет объемов образования и утилизации отходов.</w:t>
      </w:r>
    </w:p>
    <w:bookmarkEnd w:id="387"/>
    <w:bookmarkStart w:name="z425" w:id="388"/>
    <w:p>
      <w:pPr>
        <w:spacing w:after="0"/>
        <w:ind w:left="0"/>
        <w:jc w:val="both"/>
      </w:pPr>
      <w:r>
        <w:rPr>
          <w:rFonts w:ascii="Times New Roman"/>
          <w:b w:val="false"/>
          <w:i w:val="false"/>
          <w:color w:val="000000"/>
          <w:sz w:val="28"/>
        </w:rPr>
        <w:t>
      При определении потенциальных поставщиков услуг будут установлены условия в соответствии требованиями законодательства, выбранные компании должны будут предоставлять сведения в акимат по вывезенным и восстановленным отходам ежегодно.</w:t>
      </w:r>
    </w:p>
    <w:bookmarkEnd w:id="388"/>
    <w:bookmarkStart w:name="z426" w:id="389"/>
    <w:p>
      <w:pPr>
        <w:spacing w:after="0"/>
        <w:ind w:left="0"/>
        <w:jc w:val="both"/>
      </w:pPr>
      <w:r>
        <w:rPr>
          <w:rFonts w:ascii="Times New Roman"/>
          <w:b w:val="false"/>
          <w:i w:val="false"/>
          <w:color w:val="000000"/>
          <w:sz w:val="28"/>
        </w:rPr>
        <w:t>
      3.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389"/>
    <w:bookmarkStart w:name="z427" w:id="39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90"/>
    <w:bookmarkStart w:name="z428" w:id="391"/>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согласно </w:t>
      </w:r>
      <w:r>
        <w:rPr>
          <w:rFonts w:ascii="Times New Roman"/>
          <w:b w:val="false"/>
          <w:i w:val="false"/>
          <w:color w:val="000000"/>
          <w:sz w:val="28"/>
        </w:rPr>
        <w:t>пункту 17</w:t>
      </w:r>
      <w:r>
        <w:rPr>
          <w:rFonts w:ascii="Times New Roman"/>
          <w:b w:val="false"/>
          <w:i w:val="false"/>
          <w:color w:val="000000"/>
          <w:sz w:val="28"/>
        </w:rPr>
        <w:t xml:space="preserve"> Требовании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391"/>
    <w:bookmarkStart w:name="z429" w:id="392"/>
    <w:p>
      <w:pPr>
        <w:spacing w:after="0"/>
        <w:ind w:left="0"/>
        <w:jc w:val="both"/>
      </w:pPr>
      <w:r>
        <w:rPr>
          <w:rFonts w:ascii="Times New Roman"/>
          <w:b w:val="false"/>
          <w:i w:val="false"/>
          <w:color w:val="000000"/>
          <w:sz w:val="28"/>
        </w:rPr>
        <w:t>
      Согласно правилам благоустройства установлено, что вывоз отходов, габариты и объемы которых превышают размеры контейнеров на контейнерных площадках, производится собственниками, либо мусоровывозящими организациями. Однако плата за вывоз КГО не включена в тариф на сбор, транспортировку, сортировку и захоронение ТБО, так как это не предусмотрено в действующей методике тарифообразования.</w:t>
      </w:r>
    </w:p>
    <w:bookmarkEnd w:id="392"/>
    <w:bookmarkStart w:name="z430" w:id="393"/>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закону Республики Казахстан "О государственных закупках".</w:t>
      </w:r>
    </w:p>
    <w:bookmarkEnd w:id="393"/>
    <w:bookmarkStart w:name="z431" w:id="394"/>
    <w:p>
      <w:pPr>
        <w:spacing w:after="0"/>
        <w:ind w:left="0"/>
        <w:jc w:val="both"/>
      </w:pPr>
      <w:r>
        <w:rPr>
          <w:rFonts w:ascii="Times New Roman"/>
          <w:b w:val="false"/>
          <w:i w:val="false"/>
          <w:color w:val="000000"/>
          <w:sz w:val="28"/>
        </w:rPr>
        <w:t>
      Акиматам города будет определена организация, которая будет вывозить крупногабаритные и строительные отходы, и условия взаимодействия будут установлены технической спецификации к типовому договору. Необходимо, чтобы вывозящая компания соответствовала уведомительному порядку и входила в реестр МЭГиПР РК.</w:t>
      </w:r>
    </w:p>
    <w:bookmarkEnd w:id="394"/>
    <w:bookmarkStart w:name="z432" w:id="395"/>
    <w:p>
      <w:pPr>
        <w:spacing w:after="0"/>
        <w:ind w:left="0"/>
        <w:jc w:val="both"/>
      </w:pPr>
      <w:r>
        <w:rPr>
          <w:rFonts w:ascii="Times New Roman"/>
          <w:b w:val="false"/>
          <w:i w:val="false"/>
          <w:color w:val="000000"/>
          <w:sz w:val="28"/>
        </w:rPr>
        <w:t>
      На специально организованных местах МИО, сбор строительных отходов необходимо осуществлять, как правило,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395"/>
    <w:bookmarkStart w:name="z433" w:id="396"/>
    <w:p>
      <w:pPr>
        <w:spacing w:after="0"/>
        <w:ind w:left="0"/>
        <w:jc w:val="left"/>
      </w:pPr>
      <w:r>
        <w:rPr>
          <w:rFonts w:ascii="Times New Roman"/>
          <w:b/>
          <w:i w:val="false"/>
          <w:color w:val="000000"/>
        </w:rPr>
        <w:t xml:space="preserve"> 4.3. Меры по развитию системы переработки и утилизации коммунальных отходов</w:t>
      </w:r>
    </w:p>
    <w:bookmarkEnd w:id="396"/>
    <w:bookmarkStart w:name="z434" w:id="397"/>
    <w:p>
      <w:pPr>
        <w:spacing w:after="0"/>
        <w:ind w:left="0"/>
        <w:jc w:val="both"/>
      </w:pPr>
      <w:r>
        <w:rPr>
          <w:rFonts w:ascii="Times New Roman"/>
          <w:b w:val="false"/>
          <w:i w:val="false"/>
          <w:color w:val="000000"/>
          <w:sz w:val="28"/>
        </w:rPr>
        <w:t>
      Для развития системы переработки и утилизации коммунальных отходов будут выполнены следующие мероприятия:</w:t>
      </w:r>
    </w:p>
    <w:bookmarkEnd w:id="397"/>
    <w:bookmarkStart w:name="z435" w:id="398"/>
    <w:p>
      <w:pPr>
        <w:spacing w:after="0"/>
        <w:ind w:left="0"/>
        <w:jc w:val="both"/>
      </w:pPr>
      <w:r>
        <w:rPr>
          <w:rFonts w:ascii="Times New Roman"/>
          <w:b w:val="false"/>
          <w:i w:val="false"/>
          <w:color w:val="000000"/>
          <w:sz w:val="28"/>
        </w:rPr>
        <w:t>
      1. Проведение исследований по морфологическому составу коммунальных отходов</w:t>
      </w:r>
    </w:p>
    <w:bookmarkEnd w:id="398"/>
    <w:bookmarkStart w:name="z436" w:id="399"/>
    <w:p>
      <w:pPr>
        <w:spacing w:after="0"/>
        <w:ind w:left="0"/>
        <w:jc w:val="both"/>
      </w:pPr>
      <w:r>
        <w:rPr>
          <w:rFonts w:ascii="Times New Roman"/>
          <w:b w:val="false"/>
          <w:i w:val="false"/>
          <w:color w:val="000000"/>
          <w:sz w:val="28"/>
        </w:rPr>
        <w:t>
      2. Усиление взаимодействия МИО со специализированными предприятиями по восстановлению отходов.</w:t>
      </w:r>
    </w:p>
    <w:bookmarkEnd w:id="399"/>
    <w:bookmarkStart w:name="z437" w:id="400"/>
    <w:p>
      <w:pPr>
        <w:spacing w:after="0"/>
        <w:ind w:left="0"/>
        <w:jc w:val="both"/>
      </w:pPr>
      <w:r>
        <w:rPr>
          <w:rFonts w:ascii="Times New Roman"/>
          <w:b w:val="false"/>
          <w:i w:val="false"/>
          <w:color w:val="000000"/>
          <w:sz w:val="28"/>
        </w:rPr>
        <w:t>
      3. Анализ существующих технологии по переработке пищевых, крупногабаритных и строительных отходов. Проработка вопроса сжигания не перерабатываемой фракции ТБО на цементных заводах</w:t>
      </w:r>
    </w:p>
    <w:bookmarkEnd w:id="400"/>
    <w:bookmarkStart w:name="z438" w:id="401"/>
    <w:p>
      <w:pPr>
        <w:spacing w:after="0"/>
        <w:ind w:left="0"/>
        <w:jc w:val="both"/>
      </w:pPr>
      <w:r>
        <w:rPr>
          <w:rFonts w:ascii="Times New Roman"/>
          <w:b w:val="false"/>
          <w:i w:val="false"/>
          <w:color w:val="000000"/>
          <w:sz w:val="28"/>
        </w:rPr>
        <w:t>
      1. Проведение исследований по морфологическому составу коммунальных отходов</w:t>
      </w:r>
    </w:p>
    <w:bookmarkEnd w:id="401"/>
    <w:bookmarkStart w:name="z439" w:id="402"/>
    <w:p>
      <w:pPr>
        <w:spacing w:after="0"/>
        <w:ind w:left="0"/>
        <w:jc w:val="both"/>
      </w:pPr>
      <w:r>
        <w:rPr>
          <w:rFonts w:ascii="Times New Roman"/>
          <w:b w:val="false"/>
          <w:i w:val="false"/>
          <w:color w:val="000000"/>
          <w:sz w:val="28"/>
        </w:rPr>
        <w:t>
      Исследования морфологического состава ТБО в последние годы в г. Аркалык не проводились.</w:t>
      </w:r>
    </w:p>
    <w:bookmarkEnd w:id="402"/>
    <w:bookmarkStart w:name="z440" w:id="403"/>
    <w:p>
      <w:pPr>
        <w:spacing w:after="0"/>
        <w:ind w:left="0"/>
        <w:jc w:val="both"/>
      </w:pPr>
      <w:r>
        <w:rPr>
          <w:rFonts w:ascii="Times New Roman"/>
          <w:b w:val="false"/>
          <w:i w:val="false"/>
          <w:color w:val="000000"/>
          <w:sz w:val="28"/>
        </w:rPr>
        <w:t>
      Для прогнозирования объемов образования вторичного сырья, входящего в состав коммунальных отходов с целью внедрения в г. Аркалык современных эффективных необходимых технологий по утилизации и переработке ТБО необходимо определения морфологического состава отходов.</w:t>
      </w:r>
    </w:p>
    <w:bookmarkEnd w:id="403"/>
    <w:bookmarkStart w:name="z441" w:id="404"/>
    <w:p>
      <w:pPr>
        <w:spacing w:after="0"/>
        <w:ind w:left="0"/>
        <w:jc w:val="both"/>
      </w:pPr>
      <w:r>
        <w:rPr>
          <w:rFonts w:ascii="Times New Roman"/>
          <w:b w:val="false"/>
          <w:i w:val="false"/>
          <w:color w:val="000000"/>
          <w:sz w:val="28"/>
        </w:rPr>
        <w:t>
      Определение морфологического состава проводится в соответствии с Методикой определения морфологического состава твердых бытовых отходов.</w:t>
      </w:r>
    </w:p>
    <w:bookmarkEnd w:id="404"/>
    <w:bookmarkStart w:name="z442" w:id="405"/>
    <w:p>
      <w:pPr>
        <w:spacing w:after="0"/>
        <w:ind w:left="0"/>
        <w:jc w:val="both"/>
      </w:pPr>
      <w:r>
        <w:rPr>
          <w:rFonts w:ascii="Times New Roman"/>
          <w:b w:val="false"/>
          <w:i w:val="false"/>
          <w:color w:val="000000"/>
          <w:sz w:val="28"/>
        </w:rPr>
        <w:t>
      Методика предназначена для использования государственным органом санитарно-эпидемиологического надзора, государственным органом в области охраны окружающей среды и их территориальными органами, научно-исследовательских и проектных организаций; другими организациями по планированию, управлению и осуществлению сбора, удаления, обезвреживания и утилизации коммунальных отходов.</w:t>
      </w:r>
    </w:p>
    <w:bookmarkEnd w:id="405"/>
    <w:bookmarkStart w:name="z443" w:id="406"/>
    <w:p>
      <w:pPr>
        <w:spacing w:after="0"/>
        <w:ind w:left="0"/>
        <w:jc w:val="both"/>
      </w:pPr>
      <w:r>
        <w:rPr>
          <w:rFonts w:ascii="Times New Roman"/>
          <w:b w:val="false"/>
          <w:i w:val="false"/>
          <w:color w:val="000000"/>
          <w:sz w:val="28"/>
        </w:rPr>
        <w:t>
      Результаты морфологического анализа состава отходов покажут какие виды отходов содержаться коммунальных отходах. Например, имеется ли зола и шлаки. Содержание золы и шлаков в биоразлагаемых продуктах не позволит производить компост, который будет иметь коммерческую ценность, так как продукт будет содержать тяжелые металлы.</w:t>
      </w:r>
    </w:p>
    <w:bookmarkEnd w:id="406"/>
    <w:bookmarkStart w:name="z444" w:id="407"/>
    <w:p>
      <w:pPr>
        <w:spacing w:after="0"/>
        <w:ind w:left="0"/>
        <w:jc w:val="both"/>
      </w:pPr>
      <w:r>
        <w:rPr>
          <w:rFonts w:ascii="Times New Roman"/>
          <w:b w:val="false"/>
          <w:i w:val="false"/>
          <w:color w:val="000000"/>
          <w:sz w:val="28"/>
        </w:rPr>
        <w:t>
      По результатам анализа морфологического Акимату следует рассмотреть вопрос о введении раздельного сбора золы и шлаков, других видов отходов.</w:t>
      </w:r>
    </w:p>
    <w:bookmarkEnd w:id="407"/>
    <w:bookmarkStart w:name="z445" w:id="408"/>
    <w:p>
      <w:pPr>
        <w:spacing w:after="0"/>
        <w:ind w:left="0"/>
        <w:jc w:val="both"/>
      </w:pPr>
      <w:r>
        <w:rPr>
          <w:rFonts w:ascii="Times New Roman"/>
          <w:b w:val="false"/>
          <w:i w:val="false"/>
          <w:color w:val="000000"/>
          <w:sz w:val="28"/>
        </w:rPr>
        <w:t>
      2. Усиление взаимодействия МИО со специализированными предприятиями по восстановлению отходов</w:t>
      </w:r>
    </w:p>
    <w:bookmarkEnd w:id="408"/>
    <w:bookmarkStart w:name="z446" w:id="409"/>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г. Аркалык необходимо усиление взаимодействия со специализированными предприятиями по восстановлению отходов, которые осуществляют деятельность на территории г. Аркалык.</w:t>
      </w:r>
    </w:p>
    <w:bookmarkEnd w:id="409"/>
    <w:bookmarkStart w:name="z447" w:id="410"/>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w:t>
      </w:r>
    </w:p>
    <w:bookmarkEnd w:id="410"/>
    <w:bookmarkStart w:name="z448" w:id="411"/>
    <w:p>
      <w:pPr>
        <w:spacing w:after="0"/>
        <w:ind w:left="0"/>
        <w:jc w:val="both"/>
      </w:pPr>
      <w:r>
        <w:rPr>
          <w:rFonts w:ascii="Times New Roman"/>
          <w:b w:val="false"/>
          <w:i w:val="false"/>
          <w:color w:val="000000"/>
          <w:sz w:val="28"/>
        </w:rPr>
        <w:t>
      Будут проведены различные встречи, круглые столы по взаимодействию МИО и бизнеса, и других заинтересованных сторон для обсуждения предложении в сфере управления отходами, установки пунктов приема вторичного сырья и контейнеров, для привлечения инвестиции и создания мощностей по переработке и утилизации раздельно собранного вторичного сырья, КГО и строительных отходов, биоразлагаемых отходов, опасных составляющих коммунальных отходов.</w:t>
      </w:r>
    </w:p>
    <w:bookmarkEnd w:id="411"/>
    <w:bookmarkStart w:name="z449" w:id="412"/>
    <w:p>
      <w:pPr>
        <w:spacing w:after="0"/>
        <w:ind w:left="0"/>
        <w:jc w:val="both"/>
      </w:pPr>
      <w:r>
        <w:rPr>
          <w:rFonts w:ascii="Times New Roman"/>
          <w:b w:val="false"/>
          <w:i w:val="false"/>
          <w:color w:val="000000"/>
          <w:sz w:val="28"/>
        </w:rPr>
        <w:t>
      Во многих городах РК, где работают сортировочные линии, извлечение вторичного сырья в МСК составляет не более 10%. Полученное вторичное сырье загрязненное и по стоимости ниже, чем раздельно собранные отходы. Поэтому необходимо сортировать смешанные отходы в МСК, но по мере развития системы раздельного сбора на линиях МСК производить глубокую сортировку вторичного сырья.</w:t>
      </w:r>
    </w:p>
    <w:bookmarkEnd w:id="412"/>
    <w:bookmarkStart w:name="z450" w:id="413"/>
    <w:p>
      <w:pPr>
        <w:spacing w:after="0"/>
        <w:ind w:left="0"/>
        <w:jc w:val="both"/>
      </w:pPr>
      <w:r>
        <w:rPr>
          <w:rFonts w:ascii="Times New Roman"/>
          <w:b w:val="false"/>
          <w:i w:val="false"/>
          <w:color w:val="000000"/>
          <w:sz w:val="28"/>
        </w:rPr>
        <w:t>
      При внедрении раздельного сбора и сортировки вторичного сырья необходимо исходить из возможности переработки данного вторичного сырья в регионе, в Казахстане или в соседних странах.</w:t>
      </w:r>
    </w:p>
    <w:bookmarkEnd w:id="413"/>
    <w:bookmarkStart w:name="z451" w:id="414"/>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перерабатывать на существующих специализированных предприятиях в г. Аркалык, при отсутствии направлять в другие регионы или страны.</w:t>
      </w:r>
    </w:p>
    <w:bookmarkEnd w:id="414"/>
    <w:bookmarkStart w:name="z452" w:id="415"/>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w:t>
      </w:r>
    </w:p>
    <w:bookmarkEnd w:id="415"/>
    <w:bookmarkStart w:name="z453" w:id="416"/>
    <w:p>
      <w:pPr>
        <w:spacing w:after="0"/>
        <w:ind w:left="0"/>
        <w:jc w:val="both"/>
      </w:pPr>
      <w:r>
        <w:rPr>
          <w:rFonts w:ascii="Times New Roman"/>
          <w:b w:val="false"/>
          <w:i w:val="false"/>
          <w:color w:val="000000"/>
          <w:sz w:val="28"/>
        </w:rPr>
        <w:t>
      Установки для переработки в настоящее время предлагаются поставщиками из стран СНГ в широком ассортименте и по приемлемым ценам. Необходимо проведения исследований по существующим технологиям в мире.</w:t>
      </w:r>
    </w:p>
    <w:bookmarkEnd w:id="416"/>
    <w:bookmarkStart w:name="z454" w:id="417"/>
    <w:p>
      <w:pPr>
        <w:spacing w:after="0"/>
        <w:ind w:left="0"/>
        <w:jc w:val="both"/>
      </w:pPr>
      <w:r>
        <w:rPr>
          <w:rFonts w:ascii="Times New Roman"/>
          <w:b w:val="false"/>
          <w:i w:val="false"/>
          <w:color w:val="000000"/>
          <w:sz w:val="28"/>
        </w:rPr>
        <w:t>
      3. Анализ существующих технологии по переработке отдельных видов коммунальных отходов.</w:t>
      </w:r>
    </w:p>
    <w:bookmarkEnd w:id="417"/>
    <w:bookmarkStart w:name="z455" w:id="418"/>
    <w:p>
      <w:pPr>
        <w:spacing w:after="0"/>
        <w:ind w:left="0"/>
        <w:jc w:val="both"/>
      </w:pPr>
      <w:r>
        <w:rPr>
          <w:rFonts w:ascii="Times New Roman"/>
          <w:b w:val="false"/>
          <w:i w:val="false"/>
          <w:color w:val="000000"/>
          <w:sz w:val="28"/>
        </w:rPr>
        <w:t>
      Во многих городах РК, где работают сортировочные линии, извлечение вторичного сырья в МСК составляет не более 10%. Полученное вторичное сырье загрязненное и по стоимости ниже, чем раздельно собранные отходы.</w:t>
      </w:r>
    </w:p>
    <w:bookmarkEnd w:id="418"/>
    <w:bookmarkStart w:name="z456" w:id="419"/>
    <w:p>
      <w:pPr>
        <w:spacing w:after="0"/>
        <w:ind w:left="0"/>
        <w:jc w:val="both"/>
      </w:pPr>
      <w:r>
        <w:rPr>
          <w:rFonts w:ascii="Times New Roman"/>
          <w:b w:val="false"/>
          <w:i w:val="false"/>
          <w:color w:val="000000"/>
          <w:sz w:val="28"/>
        </w:rPr>
        <w:t>
      Поэтому необходимо сортировать смешанные отходы в МСК, но по мере развития системы раздельного сбора на линиях МСК производить глубокую сортировку вторичного сырья.</w:t>
      </w:r>
    </w:p>
    <w:bookmarkEnd w:id="419"/>
    <w:bookmarkStart w:name="z457" w:id="420"/>
    <w:p>
      <w:pPr>
        <w:spacing w:after="0"/>
        <w:ind w:left="0"/>
        <w:jc w:val="both"/>
      </w:pPr>
      <w:r>
        <w:rPr>
          <w:rFonts w:ascii="Times New Roman"/>
          <w:b w:val="false"/>
          <w:i w:val="false"/>
          <w:color w:val="000000"/>
          <w:sz w:val="28"/>
        </w:rPr>
        <w:t>
      При внедрении раздельного сбора и сортировки вторичного сырья необходимо исходить из возможности переработки данного вторичного сырья в регионе, в Казахстане или в соседних странах.</w:t>
      </w:r>
    </w:p>
    <w:bookmarkEnd w:id="420"/>
    <w:bookmarkStart w:name="z458" w:id="421"/>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перерабатывать на существующих специализированных предприятиях в регионе, при отсутствии направлять в другие регионы или страны.</w:t>
      </w:r>
    </w:p>
    <w:bookmarkEnd w:id="421"/>
    <w:bookmarkStart w:name="z459" w:id="422"/>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w:t>
      </w:r>
    </w:p>
    <w:bookmarkEnd w:id="422"/>
    <w:bookmarkStart w:name="z460" w:id="423"/>
    <w:p>
      <w:pPr>
        <w:spacing w:after="0"/>
        <w:ind w:left="0"/>
        <w:jc w:val="both"/>
      </w:pPr>
      <w:r>
        <w:rPr>
          <w:rFonts w:ascii="Times New Roman"/>
          <w:b w:val="false"/>
          <w:i w:val="false"/>
          <w:color w:val="000000"/>
          <w:sz w:val="28"/>
        </w:rPr>
        <w:t>
      Установки для переработки в настоящее время предлагаются поставщиками из стран СНГ в широком ассортименте и по приемлемым ценам. Необходимо проведения исследований по существующим технологиям в мире.</w:t>
      </w:r>
    </w:p>
    <w:bookmarkEnd w:id="423"/>
    <w:bookmarkStart w:name="z461" w:id="424"/>
    <w:p>
      <w:pPr>
        <w:spacing w:after="0"/>
        <w:ind w:left="0"/>
        <w:jc w:val="both"/>
      </w:pPr>
      <w:r>
        <w:rPr>
          <w:rFonts w:ascii="Times New Roman"/>
          <w:b w:val="false"/>
          <w:i w:val="false"/>
          <w:color w:val="000000"/>
          <w:sz w:val="28"/>
        </w:rPr>
        <w:t>
      Вторичное сырье (бумага, картон, пластик, стекло и др.) будут передаваться на специализированные предприятия для дальнейшей переработки и производства готовой продукции.</w:t>
      </w:r>
    </w:p>
    <w:bookmarkEnd w:id="424"/>
    <w:bookmarkStart w:name="z462" w:id="425"/>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425"/>
    <w:bookmarkStart w:name="z463" w:id="426"/>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426"/>
    <w:bookmarkStart w:name="z464" w:id="427"/>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427"/>
    <w:bookmarkStart w:name="z465" w:id="428"/>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428"/>
    <w:bookmarkStart w:name="z466" w:id="429"/>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 и другие);</w:t>
      </w:r>
    </w:p>
    <w:bookmarkEnd w:id="429"/>
    <w:bookmarkStart w:name="z467" w:id="430"/>
    <w:p>
      <w:pPr>
        <w:spacing w:after="0"/>
        <w:ind w:left="0"/>
        <w:jc w:val="both"/>
      </w:pPr>
      <w:r>
        <w:rPr>
          <w:rFonts w:ascii="Times New Roman"/>
          <w:b w:val="false"/>
          <w:i w:val="false"/>
          <w:color w:val="000000"/>
          <w:sz w:val="28"/>
        </w:rPr>
        <w:t>
      Из неперерабатываемой части ТБО можно получить твердое топливо из отходов (RDF). Данный вид топлива необходимо применять на цементных заводах и ТЭЦ с целью минимизации захоронения ТБО.</w:t>
      </w:r>
    </w:p>
    <w:bookmarkEnd w:id="430"/>
    <w:bookmarkStart w:name="z468" w:id="431"/>
    <w:p>
      <w:pPr>
        <w:spacing w:after="0"/>
        <w:ind w:left="0"/>
        <w:jc w:val="both"/>
      </w:pPr>
      <w:r>
        <w:rPr>
          <w:rFonts w:ascii="Times New Roman"/>
          <w:b w:val="false"/>
          <w:i w:val="false"/>
          <w:color w:val="000000"/>
          <w:sz w:val="28"/>
        </w:rPr>
        <w:t>
      Пищевые отходы</w:t>
      </w:r>
    </w:p>
    <w:bookmarkEnd w:id="431"/>
    <w:bookmarkStart w:name="z469" w:id="432"/>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w:t>
      </w:r>
    </w:p>
    <w:bookmarkEnd w:id="432"/>
    <w:bookmarkStart w:name="z470" w:id="433"/>
    <w:p>
      <w:pPr>
        <w:spacing w:after="0"/>
        <w:ind w:left="0"/>
        <w:jc w:val="both"/>
      </w:pPr>
      <w:r>
        <w:rPr>
          <w:rFonts w:ascii="Times New Roman"/>
          <w:b w:val="false"/>
          <w:i w:val="false"/>
          <w:color w:val="000000"/>
          <w:sz w:val="28"/>
        </w:rPr>
        <w:t>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bookmarkEnd w:id="433"/>
    <w:bookmarkStart w:name="z471" w:id="434"/>
    <w:p>
      <w:pPr>
        <w:spacing w:after="0"/>
        <w:ind w:left="0"/>
        <w:jc w:val="both"/>
      </w:pPr>
      <w:r>
        <w:rPr>
          <w:rFonts w:ascii="Times New Roman"/>
          <w:b w:val="false"/>
          <w:i w:val="false"/>
          <w:color w:val="000000"/>
          <w:sz w:val="28"/>
        </w:rPr>
        <w:t>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434"/>
    <w:bookmarkStart w:name="z472" w:id="435"/>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где и происходит закладка компоста. Впоследствии такой компост используют для нужд сельского хозяйства и при рекультивации старого полигона.</w:t>
      </w:r>
    </w:p>
    <w:bookmarkEnd w:id="435"/>
    <w:bookmarkStart w:name="z473" w:id="436"/>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436"/>
    <w:bookmarkStart w:name="z474" w:id="437"/>
    <w:p>
      <w:pPr>
        <w:spacing w:after="0"/>
        <w:ind w:left="0"/>
        <w:jc w:val="both"/>
      </w:pPr>
      <w:r>
        <w:rPr>
          <w:rFonts w:ascii="Times New Roman"/>
          <w:b w:val="false"/>
          <w:i w:val="false"/>
          <w:color w:val="000000"/>
          <w:sz w:val="28"/>
        </w:rPr>
        <w:t>
      Крупногабаритные и строительные отходы</w:t>
      </w:r>
    </w:p>
    <w:bookmarkEnd w:id="437"/>
    <w:bookmarkStart w:name="z475" w:id="438"/>
    <w:p>
      <w:pPr>
        <w:spacing w:after="0"/>
        <w:ind w:left="0"/>
        <w:jc w:val="both"/>
      </w:pPr>
      <w:r>
        <w:rPr>
          <w:rFonts w:ascii="Times New Roman"/>
          <w:b w:val="false"/>
          <w:i w:val="false"/>
          <w:color w:val="000000"/>
          <w:sz w:val="28"/>
        </w:rPr>
        <w:t>
      Из неопасных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bookmarkEnd w:id="438"/>
    <w:bookmarkStart w:name="z476" w:id="439"/>
    <w:p>
      <w:pPr>
        <w:spacing w:after="0"/>
        <w:ind w:left="0"/>
        <w:jc w:val="both"/>
      </w:pPr>
      <w:r>
        <w:rPr>
          <w:rFonts w:ascii="Times New Roman"/>
          <w:b w:val="false"/>
          <w:i w:val="false"/>
          <w:color w:val="000000"/>
          <w:sz w:val="28"/>
        </w:rPr>
        <w:t>
      Строительные отходы, следует сортировать с извлечением вторичного сырья и опасных компонентов отхода на месте их сбора.</w:t>
      </w:r>
    </w:p>
    <w:bookmarkEnd w:id="439"/>
    <w:bookmarkStart w:name="z477" w:id="440"/>
    <w:p>
      <w:pPr>
        <w:spacing w:after="0"/>
        <w:ind w:left="0"/>
        <w:jc w:val="both"/>
      </w:pPr>
      <w:r>
        <w:rPr>
          <w:rFonts w:ascii="Times New Roman"/>
          <w:b w:val="false"/>
          <w:i w:val="false"/>
          <w:color w:val="000000"/>
          <w:sz w:val="28"/>
        </w:rPr>
        <w:t>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bookmarkEnd w:id="440"/>
    <w:bookmarkStart w:name="z478" w:id="441"/>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bookmarkEnd w:id="441"/>
    <w:bookmarkStart w:name="z479" w:id="442"/>
    <w:p>
      <w:pPr>
        <w:spacing w:after="0"/>
        <w:ind w:left="0"/>
        <w:jc w:val="both"/>
      </w:pPr>
      <w:r>
        <w:rPr>
          <w:rFonts w:ascii="Times New Roman"/>
          <w:b w:val="false"/>
          <w:i w:val="false"/>
          <w:color w:val="000000"/>
          <w:sz w:val="28"/>
        </w:rPr>
        <w:t>
      К опасным строительным отходам относятся: 1) отходы, содержащие асбест – шифер или этернит, асбестоцементные плиты, асбестоцементные трубы, изоляционные материалы и т.п.; 2) отходы красок, лаков, клеев, смол, в том числе содержавшая их пустая тара и материалы, пропитанные названными отходами и т.п.; 3) отходы, содержащие нефтепродукты - толь, пропитанные изоляционные материалы, содержащий смолы асфальт и т.п.; 4) загрязненная почва. Опасные строительные отходы собираются отдельно и передаются в специализированные компании на дальнейшую переработку и/или утилизацию.</w:t>
      </w:r>
    </w:p>
    <w:bookmarkEnd w:id="442"/>
    <w:bookmarkStart w:name="z480" w:id="443"/>
    <w:p>
      <w:pPr>
        <w:spacing w:after="0"/>
        <w:ind w:left="0"/>
        <w:jc w:val="both"/>
      </w:pPr>
      <w:r>
        <w:rPr>
          <w:rFonts w:ascii="Times New Roman"/>
          <w:b w:val="false"/>
          <w:i w:val="false"/>
          <w:color w:val="000000"/>
          <w:sz w:val="28"/>
        </w:rPr>
        <w:t>
      Захоронение коммунальных отходов после сортировки, которые не подлежат дальнейшей переработке, осуществляется на старом полигоне ТБО до строительства нового полигона в 2025 году.</w:t>
      </w:r>
    </w:p>
    <w:bookmarkEnd w:id="443"/>
    <w:bookmarkStart w:name="z481" w:id="444"/>
    <w:p>
      <w:pPr>
        <w:spacing w:after="0"/>
        <w:ind w:left="0"/>
        <w:jc w:val="left"/>
      </w:pPr>
      <w:r>
        <w:rPr>
          <w:rFonts w:ascii="Times New Roman"/>
          <w:b/>
          <w:i w:val="false"/>
          <w:color w:val="000000"/>
        </w:rPr>
        <w:t xml:space="preserve"> 4.4. Меры по обеспечению безопасного захоронения коммунальных отходов</w:t>
      </w:r>
    </w:p>
    <w:bookmarkEnd w:id="444"/>
    <w:bookmarkStart w:name="z482" w:id="445"/>
    <w:p>
      <w:pPr>
        <w:spacing w:after="0"/>
        <w:ind w:left="0"/>
        <w:jc w:val="both"/>
      </w:pPr>
      <w:r>
        <w:rPr>
          <w:rFonts w:ascii="Times New Roman"/>
          <w:b w:val="false"/>
          <w:i w:val="false"/>
          <w:color w:val="000000"/>
          <w:sz w:val="28"/>
        </w:rPr>
        <w:t>
      Для решения поставленной задачи необходимо выполнение следующих мероприятий:</w:t>
      </w:r>
    </w:p>
    <w:bookmarkEnd w:id="445"/>
    <w:bookmarkStart w:name="z483" w:id="446"/>
    <w:p>
      <w:pPr>
        <w:spacing w:after="0"/>
        <w:ind w:left="0"/>
        <w:jc w:val="both"/>
      </w:pPr>
      <w:r>
        <w:rPr>
          <w:rFonts w:ascii="Times New Roman"/>
          <w:b w:val="false"/>
          <w:i w:val="false"/>
          <w:color w:val="000000"/>
          <w:sz w:val="28"/>
        </w:rPr>
        <w:t>
      - Выявление несанкционированных свалок</w:t>
      </w:r>
    </w:p>
    <w:bookmarkEnd w:id="446"/>
    <w:bookmarkStart w:name="z484" w:id="447"/>
    <w:p>
      <w:pPr>
        <w:spacing w:after="0"/>
        <w:ind w:left="0"/>
        <w:jc w:val="both"/>
      </w:pPr>
      <w:r>
        <w:rPr>
          <w:rFonts w:ascii="Times New Roman"/>
          <w:b w:val="false"/>
          <w:i w:val="false"/>
          <w:color w:val="000000"/>
          <w:sz w:val="28"/>
        </w:rPr>
        <w:t>
      Выявление свалок</w:t>
      </w:r>
    </w:p>
    <w:bookmarkEnd w:id="447"/>
    <w:bookmarkStart w:name="z485" w:id="448"/>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ЮЛ и ИП г. Аркалык услугами по сбору и транспортировке отходов к 2030 году.</w:t>
      </w:r>
    </w:p>
    <w:bookmarkEnd w:id="448"/>
    <w:bookmarkStart w:name="z486" w:id="449"/>
    <w:p>
      <w:pPr>
        <w:spacing w:after="0"/>
        <w:ind w:left="0"/>
        <w:jc w:val="both"/>
      </w:pPr>
      <w:r>
        <w:rPr>
          <w:rFonts w:ascii="Times New Roman"/>
          <w:b w:val="false"/>
          <w:i w:val="false"/>
          <w:color w:val="000000"/>
          <w:sz w:val="28"/>
        </w:rPr>
        <w:t>
      Для решения проблем с несанкционированными свалками необходимо проведение тщательного аудита по всем большим свалкам ТБО зафиксированные "НК "Қазақстан Ғарыш Сапары"и определение мер по их рекультивации.</w:t>
      </w:r>
    </w:p>
    <w:bookmarkEnd w:id="449"/>
    <w:bookmarkStart w:name="z487" w:id="450"/>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450"/>
    <w:bookmarkStart w:name="z488" w:id="451"/>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451"/>
    <w:bookmarkStart w:name="z489" w:id="452"/>
    <w:p>
      <w:pPr>
        <w:spacing w:after="0"/>
        <w:ind w:left="0"/>
        <w:jc w:val="left"/>
      </w:pPr>
      <w:r>
        <w:rPr>
          <w:rFonts w:ascii="Times New Roman"/>
          <w:b/>
          <w:i w:val="false"/>
          <w:color w:val="000000"/>
        </w:rPr>
        <w:t xml:space="preserve"> 4.5. Меры по повышению информированности населения по обращению с коммунальными отходами и усиление взаимодействия всех заинтересованных сторон.</w:t>
      </w:r>
    </w:p>
    <w:bookmarkEnd w:id="452"/>
    <w:bookmarkStart w:name="z490" w:id="453"/>
    <w:p>
      <w:pPr>
        <w:spacing w:after="0"/>
        <w:ind w:left="0"/>
        <w:jc w:val="both"/>
      </w:pPr>
      <w:r>
        <w:rPr>
          <w:rFonts w:ascii="Times New Roman"/>
          <w:b w:val="false"/>
          <w:i w:val="false"/>
          <w:color w:val="000000"/>
          <w:sz w:val="28"/>
        </w:rPr>
        <w:t>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w:t>
      </w:r>
    </w:p>
    <w:bookmarkEnd w:id="453"/>
    <w:bookmarkStart w:name="z491" w:id="454"/>
    <w:p>
      <w:pPr>
        <w:spacing w:after="0"/>
        <w:ind w:left="0"/>
        <w:jc w:val="both"/>
      </w:pPr>
      <w:r>
        <w:rPr>
          <w:rFonts w:ascii="Times New Roman"/>
          <w:b w:val="false"/>
          <w:i w:val="false"/>
          <w:color w:val="000000"/>
          <w:sz w:val="28"/>
        </w:rPr>
        <w:t>
      Акимату совместно МВО, НПО необходимо разработать План информационной работы с общественностью по обращению с коммунальными отходами.</w:t>
      </w:r>
    </w:p>
    <w:bookmarkEnd w:id="454"/>
    <w:bookmarkStart w:name="z492" w:id="455"/>
    <w:p>
      <w:pPr>
        <w:spacing w:after="0"/>
        <w:ind w:left="0"/>
        <w:jc w:val="both"/>
      </w:pPr>
      <w:r>
        <w:rPr>
          <w:rFonts w:ascii="Times New Roman"/>
          <w:b w:val="false"/>
          <w:i w:val="false"/>
          <w:color w:val="000000"/>
          <w:sz w:val="28"/>
        </w:rPr>
        <w:t>
      Акимат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w:t>
      </w:r>
    </w:p>
    <w:bookmarkEnd w:id="455"/>
    <w:bookmarkStart w:name="z493" w:id="456"/>
    <w:p>
      <w:pPr>
        <w:spacing w:after="0"/>
        <w:ind w:left="0"/>
        <w:jc w:val="both"/>
      </w:pPr>
      <w:r>
        <w:rPr>
          <w:rFonts w:ascii="Times New Roman"/>
          <w:b w:val="false"/>
          <w:i w:val="false"/>
          <w:color w:val="000000"/>
          <w:sz w:val="28"/>
        </w:rPr>
        <w:t>
      В План информационной работы необходимо включить:</w:t>
      </w:r>
    </w:p>
    <w:bookmarkEnd w:id="456"/>
    <w:bookmarkStart w:name="z494" w:id="457"/>
    <w:p>
      <w:pPr>
        <w:spacing w:after="0"/>
        <w:ind w:left="0"/>
        <w:jc w:val="both"/>
      </w:pPr>
      <w:r>
        <w:rPr>
          <w:rFonts w:ascii="Times New Roman"/>
          <w:b w:val="false"/>
          <w:i w:val="false"/>
          <w:color w:val="000000"/>
          <w:sz w:val="28"/>
        </w:rPr>
        <w:t>
      - Публикации в местных газетах;</w:t>
      </w:r>
    </w:p>
    <w:bookmarkEnd w:id="457"/>
    <w:bookmarkStart w:name="z495" w:id="458"/>
    <w:p>
      <w:pPr>
        <w:spacing w:after="0"/>
        <w:ind w:left="0"/>
        <w:jc w:val="both"/>
      </w:pPr>
      <w:r>
        <w:rPr>
          <w:rFonts w:ascii="Times New Roman"/>
          <w:b w:val="false"/>
          <w:i w:val="false"/>
          <w:color w:val="000000"/>
          <w:sz w:val="28"/>
        </w:rPr>
        <w:t>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w:t>
      </w:r>
    </w:p>
    <w:bookmarkEnd w:id="458"/>
    <w:bookmarkStart w:name="z496" w:id="459"/>
    <w:p>
      <w:pPr>
        <w:spacing w:after="0"/>
        <w:ind w:left="0"/>
        <w:jc w:val="both"/>
      </w:pPr>
      <w:r>
        <w:rPr>
          <w:rFonts w:ascii="Times New Roman"/>
          <w:b w:val="false"/>
          <w:i w:val="false"/>
          <w:color w:val="000000"/>
          <w:sz w:val="28"/>
        </w:rPr>
        <w:t>
      - Проведение экологических акций совместно с МВО.</w:t>
      </w:r>
    </w:p>
    <w:bookmarkEnd w:id="459"/>
    <w:bookmarkStart w:name="z497" w:id="460"/>
    <w:p>
      <w:pPr>
        <w:spacing w:after="0"/>
        <w:ind w:left="0"/>
        <w:jc w:val="both"/>
      </w:pPr>
      <w:r>
        <w:rPr>
          <w:rFonts w:ascii="Times New Roman"/>
          <w:b w:val="false"/>
          <w:i w:val="false"/>
          <w:color w:val="000000"/>
          <w:sz w:val="28"/>
        </w:rPr>
        <w:t>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w:t>
      </w:r>
    </w:p>
    <w:bookmarkEnd w:id="460"/>
    <w:bookmarkStart w:name="z498" w:id="461"/>
    <w:p>
      <w:pPr>
        <w:spacing w:after="0"/>
        <w:ind w:left="0"/>
        <w:jc w:val="both"/>
      </w:pPr>
      <w:r>
        <w:rPr>
          <w:rFonts w:ascii="Times New Roman"/>
          <w:b w:val="false"/>
          <w:i w:val="false"/>
          <w:color w:val="000000"/>
          <w:sz w:val="28"/>
        </w:rPr>
        <w:t>
      В План информационной работы также включить следующие мероприятия:</w:t>
      </w:r>
    </w:p>
    <w:bookmarkEnd w:id="461"/>
    <w:bookmarkStart w:name="z499" w:id="462"/>
    <w:p>
      <w:pPr>
        <w:spacing w:after="0"/>
        <w:ind w:left="0"/>
        <w:jc w:val="both"/>
      </w:pPr>
      <w:r>
        <w:rPr>
          <w:rFonts w:ascii="Times New Roman"/>
          <w:b w:val="false"/>
          <w:i w:val="false"/>
          <w:color w:val="000000"/>
          <w:sz w:val="28"/>
        </w:rPr>
        <w:t>
      - Создание, размещение и распространение социальной рекламы, направленной на привлечение внимания общественности к проблеме ТБО</w:t>
      </w:r>
    </w:p>
    <w:bookmarkEnd w:id="462"/>
    <w:bookmarkStart w:name="z500" w:id="463"/>
    <w:p>
      <w:pPr>
        <w:spacing w:after="0"/>
        <w:ind w:left="0"/>
        <w:jc w:val="both"/>
      </w:pPr>
      <w:r>
        <w:rPr>
          <w:rFonts w:ascii="Times New Roman"/>
          <w:b w:val="false"/>
          <w:i w:val="false"/>
          <w:color w:val="000000"/>
          <w:sz w:val="28"/>
        </w:rPr>
        <w:t>
      - Организация ознакомительных визитов на полигоны для школьников и студентов</w:t>
      </w:r>
    </w:p>
    <w:bookmarkEnd w:id="463"/>
    <w:bookmarkStart w:name="z501" w:id="464"/>
    <w:p>
      <w:pPr>
        <w:spacing w:after="0"/>
        <w:ind w:left="0"/>
        <w:jc w:val="both"/>
      </w:pPr>
      <w:r>
        <w:rPr>
          <w:rFonts w:ascii="Times New Roman"/>
          <w:b w:val="false"/>
          <w:i w:val="false"/>
          <w:color w:val="000000"/>
          <w:sz w:val="28"/>
        </w:rPr>
        <w:t>
      - Информационные материалы о вторичном использовании материальных ресурсов для распространения в школах, среди широкой общественности;</w:t>
      </w:r>
    </w:p>
    <w:bookmarkEnd w:id="464"/>
    <w:bookmarkStart w:name="z502" w:id="465"/>
    <w:p>
      <w:pPr>
        <w:spacing w:after="0"/>
        <w:ind w:left="0"/>
        <w:jc w:val="both"/>
      </w:pPr>
      <w:r>
        <w:rPr>
          <w:rFonts w:ascii="Times New Roman"/>
          <w:b w:val="false"/>
          <w:i w:val="false"/>
          <w:color w:val="000000"/>
          <w:sz w:val="28"/>
        </w:rPr>
        <w:t>
      - Разработка брошюр о домашнем компостировании пищевых отходов;</w:t>
      </w:r>
    </w:p>
    <w:bookmarkEnd w:id="465"/>
    <w:bookmarkStart w:name="z503" w:id="466"/>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466"/>
    <w:bookmarkStart w:name="z504" w:id="467"/>
    <w:p>
      <w:pPr>
        <w:spacing w:after="0"/>
        <w:ind w:left="0"/>
        <w:jc w:val="both"/>
      </w:pPr>
      <w:r>
        <w:rPr>
          <w:rFonts w:ascii="Times New Roman"/>
          <w:b w:val="false"/>
          <w:i w:val="false"/>
          <w:color w:val="000000"/>
          <w:sz w:val="28"/>
        </w:rPr>
        <w:t>
      - население (работающее и неработающее (домохозяйки, пенсионеры, дети);</w:t>
      </w:r>
    </w:p>
    <w:bookmarkEnd w:id="467"/>
    <w:bookmarkStart w:name="z505" w:id="468"/>
    <w:p>
      <w:pPr>
        <w:spacing w:after="0"/>
        <w:ind w:left="0"/>
        <w:jc w:val="both"/>
      </w:pPr>
      <w:r>
        <w:rPr>
          <w:rFonts w:ascii="Times New Roman"/>
          <w:b w:val="false"/>
          <w:i w:val="false"/>
          <w:color w:val="000000"/>
          <w:sz w:val="28"/>
        </w:rPr>
        <w:t>
      - учителя, волонтеры, группы активистов и негосударственные организации.</w:t>
      </w:r>
    </w:p>
    <w:bookmarkEnd w:id="468"/>
    <w:bookmarkStart w:name="z506" w:id="469"/>
    <w:p>
      <w:pPr>
        <w:spacing w:after="0"/>
        <w:ind w:left="0"/>
        <w:jc w:val="both"/>
      </w:pPr>
      <w:r>
        <w:rPr>
          <w:rFonts w:ascii="Times New Roman"/>
          <w:b w:val="false"/>
          <w:i w:val="false"/>
          <w:color w:val="000000"/>
          <w:sz w:val="28"/>
        </w:rPr>
        <w:t>
      - юридические лица</w:t>
      </w:r>
    </w:p>
    <w:bookmarkEnd w:id="469"/>
    <w:bookmarkStart w:name="z507" w:id="470"/>
    <w:p>
      <w:pPr>
        <w:spacing w:after="0"/>
        <w:ind w:left="0"/>
        <w:jc w:val="left"/>
      </w:pPr>
      <w:r>
        <w:rPr>
          <w:rFonts w:ascii="Times New Roman"/>
          <w:b/>
          <w:i w:val="false"/>
          <w:color w:val="000000"/>
        </w:rPr>
        <w:t xml:space="preserve"> 4.6. Меры по улучшению административного управления коммунальными отходами</w:t>
      </w:r>
    </w:p>
    <w:bookmarkEnd w:id="470"/>
    <w:bookmarkStart w:name="z508" w:id="471"/>
    <w:p>
      <w:pPr>
        <w:spacing w:after="0"/>
        <w:ind w:left="0"/>
        <w:jc w:val="both"/>
      </w:pPr>
      <w:r>
        <w:rPr>
          <w:rFonts w:ascii="Times New Roman"/>
          <w:b w:val="false"/>
          <w:i w:val="false"/>
          <w:color w:val="000000"/>
          <w:sz w:val="28"/>
        </w:rPr>
        <w:t>
      Для улучшения административного управления коммунальными отходами в городе предлагаем следующие меры:</w:t>
      </w:r>
    </w:p>
    <w:bookmarkEnd w:id="471"/>
    <w:bookmarkStart w:name="z509" w:id="472"/>
    <w:p>
      <w:pPr>
        <w:spacing w:after="0"/>
        <w:ind w:left="0"/>
        <w:jc w:val="both"/>
      </w:pPr>
      <w:r>
        <w:rPr>
          <w:rFonts w:ascii="Times New Roman"/>
          <w:b w:val="false"/>
          <w:i w:val="false"/>
          <w:color w:val="000000"/>
          <w:sz w:val="28"/>
        </w:rPr>
        <w:t>
      1. Определение субъектов по сбору и транспортировке ТБО посредством проведения конкурса (тендера) и установление требований согласно экологическому законодательству.</w:t>
      </w:r>
    </w:p>
    <w:bookmarkEnd w:id="472"/>
    <w:bookmarkStart w:name="z510" w:id="473"/>
    <w:p>
      <w:pPr>
        <w:spacing w:after="0"/>
        <w:ind w:left="0"/>
        <w:jc w:val="both"/>
      </w:pPr>
      <w:r>
        <w:rPr>
          <w:rFonts w:ascii="Times New Roman"/>
          <w:b w:val="false"/>
          <w:i w:val="false"/>
          <w:color w:val="000000"/>
          <w:sz w:val="28"/>
        </w:rPr>
        <w:t>
      2. Распределение города на оптимальные участки и установление порядка оказания услуг субъектами по сбору и транспортировке ТБО.</w:t>
      </w:r>
    </w:p>
    <w:bookmarkEnd w:id="473"/>
    <w:bookmarkStart w:name="z511" w:id="474"/>
    <w:p>
      <w:pPr>
        <w:spacing w:after="0"/>
        <w:ind w:left="0"/>
        <w:jc w:val="both"/>
      </w:pPr>
      <w:r>
        <w:rPr>
          <w:rFonts w:ascii="Times New Roman"/>
          <w:b w:val="false"/>
          <w:i w:val="false"/>
          <w:color w:val="000000"/>
          <w:sz w:val="28"/>
        </w:rPr>
        <w:t>
      3. Предоставление доступа к сведениям о регистрации населения для МВО без передачи персональных данных</w:t>
      </w:r>
    </w:p>
    <w:bookmarkEnd w:id="474"/>
    <w:bookmarkStart w:name="z512" w:id="475"/>
    <w:p>
      <w:pPr>
        <w:spacing w:after="0"/>
        <w:ind w:left="0"/>
        <w:jc w:val="both"/>
      </w:pPr>
      <w:r>
        <w:rPr>
          <w:rFonts w:ascii="Times New Roman"/>
          <w:b w:val="false"/>
          <w:i w:val="false"/>
          <w:color w:val="000000"/>
          <w:sz w:val="28"/>
        </w:rPr>
        <w:t>
      4. Создание единого расчетно-финансового центра для всех коммунальных услуг.</w:t>
      </w:r>
    </w:p>
    <w:bookmarkEnd w:id="475"/>
    <w:bookmarkStart w:name="z513" w:id="476"/>
    <w:p>
      <w:pPr>
        <w:spacing w:after="0"/>
        <w:ind w:left="0"/>
        <w:jc w:val="both"/>
      </w:pPr>
      <w:r>
        <w:rPr>
          <w:rFonts w:ascii="Times New Roman"/>
          <w:b w:val="false"/>
          <w:i w:val="false"/>
          <w:color w:val="000000"/>
          <w:sz w:val="28"/>
        </w:rPr>
        <w:t>
      5. Своевременный и экономически обоснованный пересмотр, индексация тарифов на сбор, транспортировку, сортировку и захоронение ТБО</w:t>
      </w:r>
    </w:p>
    <w:bookmarkEnd w:id="476"/>
    <w:bookmarkStart w:name="z514" w:id="477"/>
    <w:p>
      <w:pPr>
        <w:spacing w:after="0"/>
        <w:ind w:left="0"/>
        <w:jc w:val="both"/>
      </w:pPr>
      <w:r>
        <w:rPr>
          <w:rFonts w:ascii="Times New Roman"/>
          <w:b w:val="false"/>
          <w:i w:val="false"/>
          <w:color w:val="000000"/>
          <w:sz w:val="28"/>
        </w:rPr>
        <w:t>
      1. Определение субъектов по сбору, транспортировке и захоронению ТБО посредством проведения конкурса (тендера) и установление требований согласно экологическому законодательству.</w:t>
      </w:r>
    </w:p>
    <w:bookmarkEnd w:id="477"/>
    <w:bookmarkStart w:name="z515" w:id="478"/>
    <w:p>
      <w:pPr>
        <w:spacing w:after="0"/>
        <w:ind w:left="0"/>
        <w:jc w:val="both"/>
      </w:pPr>
      <w:r>
        <w:rPr>
          <w:rFonts w:ascii="Times New Roman"/>
          <w:b w:val="false"/>
          <w:i w:val="false"/>
          <w:color w:val="000000"/>
          <w:sz w:val="28"/>
        </w:rPr>
        <w:t xml:space="preserve">
      Согласно п.4. </w:t>
      </w:r>
      <w:r>
        <w:rPr>
          <w:rFonts w:ascii="Times New Roman"/>
          <w:b w:val="false"/>
          <w:i w:val="false"/>
          <w:color w:val="000000"/>
          <w:sz w:val="28"/>
        </w:rPr>
        <w:t>ст. 367</w:t>
      </w:r>
      <w:r>
        <w:rPr>
          <w:rFonts w:ascii="Times New Roman"/>
          <w:b w:val="false"/>
          <w:i w:val="false"/>
          <w:color w:val="000000"/>
          <w:sz w:val="28"/>
        </w:rPr>
        <w:t xml:space="preserve"> ЭК РК и п.4 </w:t>
      </w:r>
      <w:r>
        <w:rPr>
          <w:rFonts w:ascii="Times New Roman"/>
          <w:b w:val="false"/>
          <w:i w:val="false"/>
          <w:color w:val="000000"/>
          <w:sz w:val="28"/>
        </w:rPr>
        <w:t>Правил</w:t>
      </w:r>
      <w:r>
        <w:rPr>
          <w:rFonts w:ascii="Times New Roman"/>
          <w:b w:val="false"/>
          <w:i w:val="false"/>
          <w:color w:val="000000"/>
          <w:sz w:val="28"/>
        </w:rPr>
        <w:t xml:space="preserve"> управления коммунальными отходами централизованная система сбора ТБО организовывается МИО посредством проведения конкурса (тендера) по определению участников рынка ТБО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Закона РК "О государственных закупках" устанавливает осуществление государственных закупок способом конкурса. Конкурсная документация организатора государственных закупок (МИО) должна содержать, в том числе проект договора о государственных закупках товаров, работ или услуг, который является типовым. В Приложениях к Договору указывается объем, условия оказания услуг/выполнения работ, техническая спецификация. </w:t>
      </w:r>
    </w:p>
    <w:bookmarkStart w:name="z517" w:id="479"/>
    <w:p>
      <w:pPr>
        <w:spacing w:after="0"/>
        <w:ind w:left="0"/>
        <w:jc w:val="both"/>
      </w:pPr>
      <w:r>
        <w:rPr>
          <w:rFonts w:ascii="Times New Roman"/>
          <w:b w:val="false"/>
          <w:i w:val="false"/>
          <w:color w:val="000000"/>
          <w:sz w:val="28"/>
        </w:rPr>
        <w:t xml:space="preserve">
      Требования к субъектам осуществляющим сбор и транспортировку коммунальных отходов, которые можно включить в техническую спецификацию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479"/>
    <w:bookmarkStart w:name="z518" w:id="480"/>
    <w:p>
      <w:pPr>
        <w:spacing w:after="0"/>
        <w:ind w:left="0"/>
        <w:jc w:val="both"/>
      </w:pPr>
      <w:r>
        <w:rPr>
          <w:rFonts w:ascii="Times New Roman"/>
          <w:b w:val="false"/>
          <w:i w:val="false"/>
          <w:color w:val="000000"/>
          <w:sz w:val="28"/>
        </w:rPr>
        <w:t xml:space="preserve">
       Сбором и транспортировкой ТБО должны заниматься специализированные предприятия, деятельность которых в первую очередь должна соответствовать требованиям экологического законодательства РК. </w:t>
      </w:r>
    </w:p>
    <w:bookmarkEnd w:id="480"/>
    <w:bookmarkStart w:name="z519" w:id="481"/>
    <w:p>
      <w:pPr>
        <w:spacing w:after="0"/>
        <w:ind w:left="0"/>
        <w:jc w:val="both"/>
      </w:pPr>
      <w:r>
        <w:rPr>
          <w:rFonts w:ascii="Times New Roman"/>
          <w:b w:val="false"/>
          <w:i w:val="false"/>
          <w:color w:val="000000"/>
          <w:sz w:val="28"/>
        </w:rPr>
        <w:t xml:space="preserve">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w:t>
      </w:r>
      <w:r>
        <w:rPr>
          <w:rFonts w:ascii="Times New Roman"/>
          <w:b w:val="false"/>
          <w:i w:val="false"/>
          <w:color w:val="000000"/>
          <w:sz w:val="28"/>
        </w:rPr>
        <w:t>Закону</w:t>
      </w:r>
      <w:r>
        <w:rPr>
          <w:rFonts w:ascii="Times New Roman"/>
          <w:b w:val="false"/>
          <w:i w:val="false"/>
          <w:color w:val="000000"/>
          <w:sz w:val="28"/>
        </w:rPr>
        <w:t xml:space="preserve"> РК "О разрешениях и уведомлениях". МВО которые не соответствуют уведомительному порядку, не будут допущены к конкурсу и не смогут оказывать услуги по сбору и вывозу ТБО. Так как осуществление деятельности по сбору, сортировке и транспортировке неопасных отходов без подачи уведомления в МЭГиПР РК запрещается. </w:t>
      </w:r>
    </w:p>
    <w:bookmarkEnd w:id="481"/>
    <w:bookmarkStart w:name="z520" w:id="482"/>
    <w:p>
      <w:pPr>
        <w:spacing w:after="0"/>
        <w:ind w:left="0"/>
        <w:jc w:val="both"/>
      </w:pPr>
      <w:r>
        <w:rPr>
          <w:rFonts w:ascii="Times New Roman"/>
          <w:b w:val="false"/>
          <w:i w:val="false"/>
          <w:color w:val="000000"/>
          <w:sz w:val="28"/>
        </w:rPr>
        <w:t xml:space="preserve">
      Если субъекты предпринимательства оказывают работу по переработке, обезвреживанию, утилизации и уничтожению опасных отходов, то они обязаны получить лицензию на выполнение работ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w:t>
      </w:r>
    </w:p>
    <w:bookmarkEnd w:id="482"/>
    <w:bookmarkStart w:name="z521" w:id="483"/>
    <w:p>
      <w:pPr>
        <w:spacing w:after="0"/>
        <w:ind w:left="0"/>
        <w:jc w:val="both"/>
      </w:pPr>
      <w:r>
        <w:rPr>
          <w:rFonts w:ascii="Times New Roman"/>
          <w:b w:val="false"/>
          <w:i w:val="false"/>
          <w:color w:val="000000"/>
          <w:sz w:val="28"/>
        </w:rPr>
        <w:t>
      На обращение с медицинскими отходами, РСО, опасными ОЭЭО, то специализированные организации должны иметь Лицензию.</w:t>
      </w:r>
    </w:p>
    <w:bookmarkEnd w:id="483"/>
    <w:bookmarkStart w:name="z522" w:id="484"/>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 Долгосрочные контракты позволять субъектам по сбору и вывозу ТБО вкладывать собственные средства в развитие компаний. По результатам долгосрочных контрактов можно увидеть и оценить результаты выполненных работ. Рассмотреть варианты заключения контрактов минимум на 5 лет.</w:t>
      </w:r>
    </w:p>
    <w:bookmarkEnd w:id="484"/>
    <w:bookmarkStart w:name="z523" w:id="485"/>
    <w:p>
      <w:pPr>
        <w:spacing w:after="0"/>
        <w:ind w:left="0"/>
        <w:jc w:val="both"/>
      </w:pPr>
      <w:r>
        <w:rPr>
          <w:rFonts w:ascii="Times New Roman"/>
          <w:b w:val="false"/>
          <w:i w:val="false"/>
          <w:color w:val="000000"/>
          <w:sz w:val="28"/>
        </w:rPr>
        <w:t>
      2. Распределение города на оптимальные участки и установление порядка оказания услуг субъектами по сбору и вывозу ТБО населению.</w:t>
      </w:r>
    </w:p>
    <w:bookmarkEnd w:id="485"/>
    <w:bookmarkStart w:name="z524" w:id="486"/>
    <w:p>
      <w:pPr>
        <w:spacing w:after="0"/>
        <w:ind w:left="0"/>
        <w:jc w:val="both"/>
      </w:pPr>
      <w:r>
        <w:rPr>
          <w:rFonts w:ascii="Times New Roman"/>
          <w:b w:val="false"/>
          <w:i w:val="false"/>
          <w:color w:val="000000"/>
          <w:sz w:val="28"/>
        </w:rPr>
        <w:t>
      Вывоз ТБО с контейнерных площадок осуществляется мусоровывозящими организациями в сроки, согласно утвержденному графику, установленному ГУ "Отделом жилищно-коммунального хозяйства, пассажирского транспорта и автомобильных дорог. Графики вывешиваются на контейнерных площадках по сбору ТБО.</w:t>
      </w:r>
    </w:p>
    <w:bookmarkEnd w:id="486"/>
    <w:bookmarkStart w:name="z525" w:id="487"/>
    <w:p>
      <w:pPr>
        <w:spacing w:after="0"/>
        <w:ind w:left="0"/>
        <w:jc w:val="both"/>
      </w:pPr>
      <w:r>
        <w:rPr>
          <w:rFonts w:ascii="Times New Roman"/>
          <w:b w:val="false"/>
          <w:i w:val="false"/>
          <w:color w:val="000000"/>
          <w:sz w:val="28"/>
        </w:rPr>
        <w:t>
      Для минимизации затрат на транспортировку коммунальных отходов будет приниматься минимальная частота вывоза отходов, соответствующая при этом установленным санитарным и природоохранным требованиям.</w:t>
      </w:r>
    </w:p>
    <w:bookmarkEnd w:id="487"/>
    <w:bookmarkStart w:name="z526" w:id="488"/>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488"/>
    <w:bookmarkStart w:name="z527" w:id="489"/>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 не более суток.</w:t>
      </w:r>
    </w:p>
    <w:bookmarkEnd w:id="489"/>
    <w:bookmarkStart w:name="z528" w:id="490"/>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w:t>
      </w:r>
    </w:p>
    <w:bookmarkEnd w:id="490"/>
    <w:bookmarkStart w:name="z529" w:id="491"/>
    <w:p>
      <w:pPr>
        <w:spacing w:after="0"/>
        <w:ind w:left="0"/>
        <w:jc w:val="both"/>
      </w:pPr>
      <w:r>
        <w:rPr>
          <w:rFonts w:ascii="Times New Roman"/>
          <w:b w:val="false"/>
          <w:i w:val="false"/>
          <w:color w:val="000000"/>
          <w:sz w:val="28"/>
        </w:rPr>
        <w:t>
      Если коммунальные отходы собираются раздельно, для каждой категории (фракции, вида) отходов определяется своя периодичность вывоза.</w:t>
      </w:r>
    </w:p>
    <w:bookmarkEnd w:id="491"/>
    <w:bookmarkStart w:name="z530" w:id="492"/>
    <w:p>
      <w:pPr>
        <w:spacing w:after="0"/>
        <w:ind w:left="0"/>
        <w:jc w:val="both"/>
      </w:pPr>
      <w:r>
        <w:rPr>
          <w:rFonts w:ascii="Times New Roman"/>
          <w:b w:val="false"/>
          <w:i w:val="false"/>
          <w:color w:val="000000"/>
          <w:sz w:val="28"/>
        </w:rPr>
        <w:t>
      Запрещается смешивание отходов, подвергнутых раздельному сбору, на всех дальнейших этапах управления отходами.</w:t>
      </w:r>
    </w:p>
    <w:bookmarkEnd w:id="492"/>
    <w:bookmarkStart w:name="z531" w:id="493"/>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493"/>
    <w:bookmarkStart w:name="z532" w:id="494"/>
    <w:p>
      <w:pPr>
        <w:spacing w:after="0"/>
        <w:ind w:left="0"/>
        <w:jc w:val="both"/>
      </w:pPr>
      <w:r>
        <w:rPr>
          <w:rFonts w:ascii="Times New Roman"/>
          <w:b w:val="false"/>
          <w:i w:val="false"/>
          <w:color w:val="000000"/>
          <w:sz w:val="28"/>
        </w:rPr>
        <w:t>
      3. Предоставление доступа к сведениям о регистрации населения для МВО без передачи персональных данных</w:t>
      </w:r>
    </w:p>
    <w:bookmarkEnd w:id="494"/>
    <w:bookmarkStart w:name="z533" w:id="495"/>
    <w:p>
      <w:pPr>
        <w:spacing w:after="0"/>
        <w:ind w:left="0"/>
        <w:jc w:val="both"/>
      </w:pPr>
      <w:r>
        <w:rPr>
          <w:rFonts w:ascii="Times New Roman"/>
          <w:b w:val="false"/>
          <w:i w:val="false"/>
          <w:color w:val="000000"/>
          <w:sz w:val="28"/>
        </w:rPr>
        <w:t>
      Для повышения собираемости тарифа на сбор, транспортировку, сортировку и захоронение ТБО и своевременной оплаты населением планируется усиление взаимодействие Акимата со специализированными организациями в отношении доступа к сведениям о регистрации населения.</w:t>
      </w:r>
    </w:p>
    <w:bookmarkEnd w:id="495"/>
    <w:bookmarkStart w:name="z534" w:id="496"/>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передаются в режиме реального времени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которой обеспечен всем государственным и местным исполнительным органам (акиматы) РК.</w:t>
      </w:r>
    </w:p>
    <w:bookmarkEnd w:id="496"/>
    <w:bookmarkStart w:name="z535" w:id="497"/>
    <w:p>
      <w:pPr>
        <w:spacing w:after="0"/>
        <w:ind w:left="0"/>
        <w:jc w:val="both"/>
      </w:pPr>
      <w:r>
        <w:rPr>
          <w:rFonts w:ascii="Times New Roman"/>
          <w:b w:val="false"/>
          <w:i w:val="false"/>
          <w:color w:val="000000"/>
          <w:sz w:val="28"/>
        </w:rPr>
        <w:t>
      В рамках данной интеграции акимат будут предоставлять МВО сведения о количестве зарегистрированных граждан по адресу в обезличенном виде (без передачи персональных данных), что позволит корректно начислять платежи за сбор, вывоз, переработку и захоронение ТБО.</w:t>
      </w:r>
    </w:p>
    <w:bookmarkEnd w:id="497"/>
    <w:bookmarkStart w:name="z536" w:id="498"/>
    <w:p>
      <w:pPr>
        <w:spacing w:after="0"/>
        <w:ind w:left="0"/>
        <w:jc w:val="both"/>
      </w:pPr>
      <w:r>
        <w:rPr>
          <w:rFonts w:ascii="Times New Roman"/>
          <w:b w:val="false"/>
          <w:i w:val="false"/>
          <w:color w:val="000000"/>
          <w:sz w:val="28"/>
        </w:rPr>
        <w:t>
      4. Создание единого расчетно-финансового центра с абонентским номером для всех коммунальных услуг.</w:t>
      </w:r>
    </w:p>
    <w:bookmarkEnd w:id="498"/>
    <w:bookmarkStart w:name="z537" w:id="499"/>
    <w:p>
      <w:pPr>
        <w:spacing w:after="0"/>
        <w:ind w:left="0"/>
        <w:jc w:val="both"/>
      </w:pPr>
      <w:r>
        <w:rPr>
          <w:rFonts w:ascii="Times New Roman"/>
          <w:b w:val="false"/>
          <w:i w:val="false"/>
          <w:color w:val="000000"/>
          <w:sz w:val="28"/>
        </w:rPr>
        <w:t xml:space="preserve">
      На сегодняшний день в г. Аркалык отсутствует единая система по выставлению счетов для населения. Специализированные субъекты по сбору и вывозу сами составляют квитанции и занимаются сбором средств с населения, и сами пытаются, решит вопросы абонентской задолженности. </w:t>
      </w:r>
    </w:p>
    <w:bookmarkEnd w:id="499"/>
    <w:bookmarkStart w:name="z538" w:id="500"/>
    <w:p>
      <w:pPr>
        <w:spacing w:after="0"/>
        <w:ind w:left="0"/>
        <w:jc w:val="both"/>
      </w:pPr>
      <w:r>
        <w:rPr>
          <w:rFonts w:ascii="Times New Roman"/>
          <w:b w:val="false"/>
          <w:i w:val="false"/>
          <w:color w:val="000000"/>
          <w:sz w:val="28"/>
        </w:rPr>
        <w:t>
      Создание единого расчетно-финансового центра для всех коммунальных услуг, что увеличит прозрачность и повысит собираемость средств.</w:t>
      </w:r>
    </w:p>
    <w:bookmarkEnd w:id="500"/>
    <w:bookmarkStart w:name="z539" w:id="501"/>
    <w:p>
      <w:pPr>
        <w:spacing w:after="0"/>
        <w:ind w:left="0"/>
        <w:jc w:val="both"/>
      </w:pPr>
      <w:r>
        <w:rPr>
          <w:rFonts w:ascii="Times New Roman"/>
          <w:b w:val="false"/>
          <w:i w:val="false"/>
          <w:color w:val="000000"/>
          <w:sz w:val="28"/>
        </w:rPr>
        <w:t>
      5. Своевременный и экономически обоснованный пересмотр, индексация тарифов на сбор, транспортировку, сортировку и захоронение ТБО</w:t>
      </w:r>
    </w:p>
    <w:bookmarkEnd w:id="501"/>
    <w:bookmarkStart w:name="z540" w:id="502"/>
    <w:p>
      <w:pPr>
        <w:spacing w:after="0"/>
        <w:ind w:left="0"/>
        <w:jc w:val="both"/>
      </w:pPr>
      <w:r>
        <w:rPr>
          <w:rFonts w:ascii="Times New Roman"/>
          <w:b w:val="false"/>
          <w:i w:val="false"/>
          <w:color w:val="000000"/>
          <w:sz w:val="28"/>
        </w:rPr>
        <w:t>
      Новый тариф (337,13 и 330 тенге) для г. Аркалык действует с 1 октября 2022 года считается средним по РК.</w:t>
      </w:r>
    </w:p>
    <w:bookmarkEnd w:id="502"/>
    <w:bookmarkStart w:name="z541" w:id="503"/>
    <w:p>
      <w:pPr>
        <w:spacing w:after="0"/>
        <w:ind w:left="0"/>
        <w:jc w:val="both"/>
      </w:pPr>
      <w:r>
        <w:rPr>
          <w:rFonts w:ascii="Times New Roman"/>
          <w:b w:val="false"/>
          <w:i w:val="false"/>
          <w:color w:val="000000"/>
          <w:sz w:val="28"/>
        </w:rPr>
        <w:t>
      В целом, тариф по Казахстану варьируется от 84 до 550 тенге. Самые высокие тарифы в городах Алматы (553 тенге) и Кокшетау (500 тенге). Самые низкие тарифы в городах Тараз (84 тенге), Туркестан (105 тенге), Жезказган (110 тенге), Шымкент (171 тенге) и Актобе (180 тенге).</w:t>
      </w:r>
    </w:p>
    <w:bookmarkEnd w:id="503"/>
    <w:bookmarkStart w:name="z542" w:id="504"/>
    <w:p>
      <w:pPr>
        <w:spacing w:after="0"/>
        <w:ind w:left="0"/>
        <w:jc w:val="both"/>
      </w:pPr>
      <w:r>
        <w:rPr>
          <w:rFonts w:ascii="Times New Roman"/>
          <w:b w:val="false"/>
          <w:i w:val="false"/>
          <w:color w:val="000000"/>
          <w:sz w:val="28"/>
        </w:rPr>
        <w:t>
      В законодательных актах РК не регламентированы сроки пересмотра и утверждения тарифов. Поэтому во многих городах и населенных пунктах тариф не пересматривается по 5-7 лет. Вследствие чего экономическое состояние МВО ухудшается с каждым, компании работают в убыток, нет возможности повышения заработной платы сотрудникам и т.д. Такой риск существует и для г. Аркалык.</w:t>
      </w:r>
    </w:p>
    <w:bookmarkEnd w:id="504"/>
    <w:bookmarkStart w:name="z543" w:id="505"/>
    <w:p>
      <w:pPr>
        <w:spacing w:after="0"/>
        <w:ind w:left="0"/>
        <w:jc w:val="both"/>
      </w:pPr>
      <w:r>
        <w:rPr>
          <w:rFonts w:ascii="Times New Roman"/>
          <w:b w:val="false"/>
          <w:i w:val="false"/>
          <w:color w:val="000000"/>
          <w:sz w:val="28"/>
        </w:rPr>
        <w:t>
      Поэтому предлагаем в Программу включить меру по своевременному и экономически обоснованному пересмотру, индексация и утверждение тарифов с учетом современных реалий и инфляционных процессов в стране и городе.</w:t>
      </w:r>
    </w:p>
    <w:bookmarkEnd w:id="505"/>
    <w:bookmarkStart w:name="z544" w:id="506"/>
    <w:p>
      <w:pPr>
        <w:spacing w:after="0"/>
        <w:ind w:left="0"/>
        <w:jc w:val="both"/>
      </w:pPr>
      <w:r>
        <w:rPr>
          <w:rFonts w:ascii="Times New Roman"/>
          <w:b w:val="false"/>
          <w:i w:val="false"/>
          <w:color w:val="000000"/>
          <w:sz w:val="28"/>
        </w:rPr>
        <w:t>
      Своевременный пересмотр тарифов позволит сбалансировать деятельность специализированных организаций и предъявлять соответствующие требования к качеству их деятельности.</w:t>
      </w:r>
    </w:p>
    <w:bookmarkEnd w:id="506"/>
    <w:bookmarkStart w:name="z545" w:id="507"/>
    <w:p>
      <w:pPr>
        <w:spacing w:after="0"/>
        <w:ind w:left="0"/>
        <w:jc w:val="left"/>
      </w:pPr>
      <w:r>
        <w:rPr>
          <w:rFonts w:ascii="Times New Roman"/>
          <w:b/>
          <w:i w:val="false"/>
          <w:color w:val="000000"/>
        </w:rPr>
        <w:t xml:space="preserve"> 5. ПЛАН МЕРОПРИЯТИЙ ПО РЕАЛИЗАЦИИ ПРОГРАММЫ</w:t>
      </w:r>
    </w:p>
    <w:bookmarkEnd w:id="507"/>
    <w:bookmarkStart w:name="z546" w:id="508"/>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в </w:t>
      </w:r>
      <w:r>
        <w:rPr>
          <w:rFonts w:ascii="Times New Roman"/>
          <w:b w:val="false"/>
          <w:i w:val="false"/>
          <w:color w:val="000000"/>
          <w:sz w:val="28"/>
        </w:rPr>
        <w:t>Приложении 3</w:t>
      </w:r>
      <w:r>
        <w:rPr>
          <w:rFonts w:ascii="Times New Roman"/>
          <w:b w:val="false"/>
          <w:i w:val="false"/>
          <w:color w:val="000000"/>
          <w:sz w:val="28"/>
        </w:rPr>
        <w:t>.</w:t>
      </w:r>
    </w:p>
    <w:bookmarkEnd w:id="508"/>
    <w:bookmarkStart w:name="z547" w:id="509"/>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509"/>
    <w:bookmarkStart w:name="z548" w:id="510"/>
    <w:p>
      <w:pPr>
        <w:spacing w:after="0"/>
        <w:ind w:left="0"/>
        <w:jc w:val="both"/>
      </w:pPr>
      <w:r>
        <w:rPr>
          <w:rFonts w:ascii="Times New Roman"/>
          <w:b w:val="false"/>
          <w:i w:val="false"/>
          <w:color w:val="000000"/>
          <w:sz w:val="28"/>
        </w:rPr>
        <w:t>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w:t>
      </w:r>
    </w:p>
    <w:bookmarkEnd w:id="510"/>
    <w:bookmarkStart w:name="z549" w:id="511"/>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511"/>
    <w:bookmarkStart w:name="z550" w:id="512"/>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w:t>
      </w:r>
    </w:p>
    <w:bookmarkEnd w:id="512"/>
    <w:bookmarkStart w:name="z551" w:id="513"/>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513"/>
    <w:bookmarkStart w:name="z552" w:id="514"/>
    <w:p>
      <w:pPr>
        <w:spacing w:after="0"/>
        <w:ind w:left="0"/>
        <w:jc w:val="both"/>
      </w:pPr>
      <w:r>
        <w:rPr>
          <w:rFonts w:ascii="Times New Roman"/>
          <w:b w:val="false"/>
          <w:i w:val="false"/>
          <w:color w:val="000000"/>
          <w:sz w:val="28"/>
        </w:rPr>
        <w:t>
      2) принятие мер по выявленным проблемным вопросам.</w:t>
      </w:r>
    </w:p>
    <w:bookmarkEnd w:id="514"/>
    <w:bookmarkStart w:name="z553" w:id="515"/>
    <w:p>
      <w:pPr>
        <w:spacing w:after="0"/>
        <w:ind w:left="0"/>
        <w:jc w:val="both"/>
      </w:pPr>
      <w:r>
        <w:rPr>
          <w:rFonts w:ascii="Times New Roman"/>
          <w:b w:val="false"/>
          <w:i w:val="false"/>
          <w:color w:val="000000"/>
          <w:sz w:val="28"/>
        </w:rPr>
        <w:t xml:space="preserve">
      Отдел ЖКХ, как заказчик Программы осуществляет следующие функции: </w:t>
      </w:r>
    </w:p>
    <w:bookmarkEnd w:id="515"/>
    <w:bookmarkStart w:name="z554" w:id="516"/>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г. Аркалык, координируя действия всех исполнителей Программы;</w:t>
      </w:r>
    </w:p>
    <w:bookmarkEnd w:id="516"/>
    <w:bookmarkStart w:name="z555" w:id="517"/>
    <w:p>
      <w:pPr>
        <w:spacing w:after="0"/>
        <w:ind w:left="0"/>
        <w:jc w:val="both"/>
      </w:pPr>
      <w:r>
        <w:rPr>
          <w:rFonts w:ascii="Times New Roman"/>
          <w:b w:val="false"/>
          <w:i w:val="false"/>
          <w:color w:val="000000"/>
          <w:sz w:val="28"/>
        </w:rPr>
        <w:t>
      2) взаимодействует с Акиматом Костанайской области по финансовым затратам на реализацию Программы за счет бюджетных средств.</w:t>
      </w:r>
    </w:p>
    <w:bookmarkEnd w:id="517"/>
    <w:bookmarkStart w:name="z556" w:id="518"/>
    <w:p>
      <w:pPr>
        <w:spacing w:after="0"/>
        <w:ind w:left="0"/>
        <w:jc w:val="both"/>
      </w:pPr>
      <w:r>
        <w:rPr>
          <w:rFonts w:ascii="Times New Roman"/>
          <w:b w:val="false"/>
          <w:i w:val="false"/>
          <w:color w:val="000000"/>
          <w:sz w:val="28"/>
        </w:rPr>
        <w:t>
      3)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bookmarkEnd w:id="518"/>
    <w:bookmarkStart w:name="z557" w:id="519"/>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на заседаниях Общественного совета;</w:t>
      </w:r>
    </w:p>
    <w:bookmarkEnd w:id="519"/>
    <w:bookmarkStart w:name="z558" w:id="520"/>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520"/>
    <w:bookmarkStart w:name="z559" w:id="521"/>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521"/>
    <w:bookmarkStart w:name="z560" w:id="522"/>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г. Аркалык.</w:t>
      </w:r>
    </w:p>
    <w:bookmarkEnd w:id="522"/>
    <w:bookmarkStart w:name="z561" w:id="523"/>
    <w:p>
      <w:pPr>
        <w:spacing w:after="0"/>
        <w:ind w:left="0"/>
        <w:jc w:val="both"/>
      </w:pPr>
      <w:r>
        <w:rPr>
          <w:rFonts w:ascii="Times New Roman"/>
          <w:b w:val="false"/>
          <w:i w:val="false"/>
          <w:color w:val="000000"/>
          <w:sz w:val="28"/>
        </w:rPr>
        <w:t xml:space="preserve">
      Исполнителями Программы являются: Акимат области, Акимат города; субъект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пр. заинтересованные стороны. </w:t>
      </w:r>
    </w:p>
    <w:bookmarkEnd w:id="523"/>
    <w:bookmarkStart w:name="z562" w:id="524"/>
    <w:p>
      <w:pPr>
        <w:spacing w:after="0"/>
        <w:ind w:left="0"/>
        <w:jc w:val="left"/>
      </w:pPr>
      <w:r>
        <w:rPr>
          <w:rFonts w:ascii="Times New Roman"/>
          <w:b/>
          <w:i w:val="false"/>
          <w:color w:val="000000"/>
        </w:rPr>
        <w:t xml:space="preserve"> 6. МОНИТОРИНГ РЕАЛИЗАЦИИ ПРОГРАММЫ</w:t>
      </w:r>
    </w:p>
    <w:bookmarkEnd w:id="524"/>
    <w:bookmarkStart w:name="z563" w:id="525"/>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ГУ Отдела ЖКХ г. Аркалык.</w:t>
      </w:r>
    </w:p>
    <w:bookmarkEnd w:id="525"/>
    <w:bookmarkStart w:name="z564" w:id="526"/>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526"/>
    <w:bookmarkStart w:name="z565" w:id="527"/>
    <w:p>
      <w:pPr>
        <w:spacing w:after="0"/>
        <w:ind w:left="0"/>
        <w:jc w:val="both"/>
      </w:pPr>
      <w:r>
        <w:rPr>
          <w:rFonts w:ascii="Times New Roman"/>
          <w:b w:val="false"/>
          <w:i w:val="false"/>
          <w:color w:val="000000"/>
          <w:sz w:val="28"/>
        </w:rPr>
        <w:t>
      Мониторинг Программы будет осуществляться один раз в год по итогам предыдущего года.</w:t>
      </w:r>
    </w:p>
    <w:bookmarkEnd w:id="527"/>
    <w:bookmarkStart w:name="z566" w:id="528"/>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сайте акимата г. Аркалык.</w:t>
      </w:r>
    </w:p>
    <w:bookmarkEnd w:id="528"/>
    <w:bookmarkStart w:name="z567" w:id="529"/>
    <w:p>
      <w:pPr>
        <w:spacing w:after="0"/>
        <w:ind w:left="0"/>
        <w:jc w:val="left"/>
      </w:pPr>
      <w:r>
        <w:rPr>
          <w:rFonts w:ascii="Times New Roman"/>
          <w:b/>
          <w:i w:val="false"/>
          <w:color w:val="000000"/>
        </w:rPr>
        <w:t xml:space="preserve"> 7. НЕОБХОДИМЫЕ РЕСУРСЫ</w:t>
      </w:r>
    </w:p>
    <w:bookmarkEnd w:id="529"/>
    <w:bookmarkStart w:name="z568" w:id="530"/>
    <w:p>
      <w:pPr>
        <w:spacing w:after="0"/>
        <w:ind w:left="0"/>
        <w:jc w:val="both"/>
      </w:pPr>
      <w:r>
        <w:rPr>
          <w:rFonts w:ascii="Times New Roman"/>
          <w:b w:val="false"/>
          <w:i w:val="false"/>
          <w:color w:val="000000"/>
          <w:sz w:val="28"/>
        </w:rPr>
        <w:t>
      Финансирование Программы и мероприятий может быть за счет:</w:t>
      </w:r>
    </w:p>
    <w:bookmarkEnd w:id="530"/>
    <w:bookmarkStart w:name="z569" w:id="531"/>
    <w:p>
      <w:pPr>
        <w:spacing w:after="0"/>
        <w:ind w:left="0"/>
        <w:jc w:val="both"/>
      </w:pPr>
      <w:r>
        <w:rPr>
          <w:rFonts w:ascii="Times New Roman"/>
          <w:b w:val="false"/>
          <w:i w:val="false"/>
          <w:color w:val="000000"/>
          <w:sz w:val="28"/>
        </w:rPr>
        <w:t>
      - государственного и местного бюджета,</w:t>
      </w:r>
    </w:p>
    <w:bookmarkEnd w:id="531"/>
    <w:bookmarkStart w:name="z570" w:id="532"/>
    <w:p>
      <w:pPr>
        <w:spacing w:after="0"/>
        <w:ind w:left="0"/>
        <w:jc w:val="both"/>
      </w:pPr>
      <w:r>
        <w:rPr>
          <w:rFonts w:ascii="Times New Roman"/>
          <w:b w:val="false"/>
          <w:i w:val="false"/>
          <w:color w:val="000000"/>
          <w:sz w:val="28"/>
        </w:rPr>
        <w:t>
      - частных инвестиций,</w:t>
      </w:r>
    </w:p>
    <w:bookmarkEnd w:id="532"/>
    <w:bookmarkStart w:name="z571" w:id="533"/>
    <w:p>
      <w:pPr>
        <w:spacing w:after="0"/>
        <w:ind w:left="0"/>
        <w:jc w:val="both"/>
      </w:pPr>
      <w:r>
        <w:rPr>
          <w:rFonts w:ascii="Times New Roman"/>
          <w:b w:val="false"/>
          <w:i w:val="false"/>
          <w:color w:val="000000"/>
          <w:sz w:val="28"/>
        </w:rPr>
        <w:t>
      - средства РОП,</w:t>
      </w:r>
    </w:p>
    <w:bookmarkEnd w:id="533"/>
    <w:bookmarkStart w:name="z572" w:id="534"/>
    <w:p>
      <w:pPr>
        <w:spacing w:after="0"/>
        <w:ind w:left="0"/>
        <w:jc w:val="both"/>
      </w:pPr>
      <w:r>
        <w:rPr>
          <w:rFonts w:ascii="Times New Roman"/>
          <w:b w:val="false"/>
          <w:i w:val="false"/>
          <w:color w:val="000000"/>
          <w:sz w:val="28"/>
        </w:rPr>
        <w:t>
      - средства международных финансовых организаций,</w:t>
      </w:r>
    </w:p>
    <w:bookmarkEnd w:id="534"/>
    <w:bookmarkStart w:name="z573" w:id="535"/>
    <w:p>
      <w:pPr>
        <w:spacing w:after="0"/>
        <w:ind w:left="0"/>
        <w:jc w:val="both"/>
      </w:pPr>
      <w:r>
        <w:rPr>
          <w:rFonts w:ascii="Times New Roman"/>
          <w:b w:val="false"/>
          <w:i w:val="false"/>
          <w:color w:val="000000"/>
          <w:sz w:val="28"/>
        </w:rPr>
        <w:t>
      - кредитов банков второго уровня и других источников, не запрещенных законодательством Республики Казахстан.</w:t>
      </w:r>
    </w:p>
    <w:bookmarkEnd w:id="535"/>
    <w:bookmarkStart w:name="z574" w:id="536"/>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статье 29</w:t>
      </w:r>
      <w:r>
        <w:rPr>
          <w:rFonts w:ascii="Times New Roman"/>
          <w:b w:val="false"/>
          <w:i w:val="false"/>
          <w:color w:val="000000"/>
          <w:sz w:val="28"/>
        </w:rPr>
        <w:t xml:space="preserve">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536"/>
    <w:bookmarkStart w:name="z575" w:id="537"/>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Костанайской области, которая разрабатывается Акиматом области на трехлетнюю перспективу, исходя из типового перечня мероприятий по охране окружающей среды,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ЭК РК.</w:t>
      </w:r>
    </w:p>
    <w:bookmarkEnd w:id="537"/>
    <w:bookmarkStart w:name="z576" w:id="538"/>
    <w:p>
      <w:pPr>
        <w:spacing w:after="0"/>
        <w:ind w:left="0"/>
        <w:jc w:val="both"/>
      </w:pPr>
      <w:r>
        <w:rPr>
          <w:rFonts w:ascii="Times New Roman"/>
          <w:b w:val="false"/>
          <w:i w:val="false"/>
          <w:color w:val="000000"/>
          <w:sz w:val="28"/>
        </w:rPr>
        <w:t>
      К мероприятиям по обращению с отходами относятся:</w:t>
      </w:r>
    </w:p>
    <w:bookmarkEnd w:id="538"/>
    <w:bookmarkStart w:name="z577" w:id="539"/>
    <w:p>
      <w:pPr>
        <w:spacing w:after="0"/>
        <w:ind w:left="0"/>
        <w:jc w:val="both"/>
      </w:pPr>
      <w:r>
        <w:rPr>
          <w:rFonts w:ascii="Times New Roman"/>
          <w:b w:val="false"/>
          <w:i w:val="false"/>
          <w:color w:val="000000"/>
          <w:sz w:val="28"/>
        </w:rPr>
        <w:t>
      -внедрение технологий по сбору, транспортировке, обезвреживанию, использованию и переработке любых видов отходов, в том числе бесхозяйных;</w:t>
      </w:r>
    </w:p>
    <w:bookmarkEnd w:id="539"/>
    <w:bookmarkStart w:name="z578" w:id="540"/>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540"/>
    <w:bookmarkStart w:name="z579" w:id="541"/>
    <w:p>
      <w:pPr>
        <w:spacing w:after="0"/>
        <w:ind w:left="0"/>
        <w:jc w:val="both"/>
      </w:pPr>
      <w:r>
        <w:rPr>
          <w:rFonts w:ascii="Times New Roman"/>
          <w:b w:val="false"/>
          <w:i w:val="false"/>
          <w:color w:val="000000"/>
          <w:sz w:val="28"/>
        </w:rPr>
        <w:t>
      полигонов для складирования любых видов отходов;</w:t>
      </w:r>
    </w:p>
    <w:bookmarkEnd w:id="541"/>
    <w:bookmarkStart w:name="z580" w:id="542"/>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542"/>
    <w:bookmarkStart w:name="z581" w:id="543"/>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543"/>
    <w:bookmarkStart w:name="z582" w:id="544"/>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544"/>
    <w:bookmarkStart w:name="z583" w:id="545"/>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545"/>
    <w:bookmarkStart w:name="z584" w:id="546"/>
    <w:p>
      <w:pPr>
        <w:spacing w:after="0"/>
        <w:ind w:left="0"/>
        <w:jc w:val="left"/>
      </w:pPr>
      <w:r>
        <w:rPr>
          <w:rFonts w:ascii="Times New Roman"/>
          <w:b/>
          <w:i w:val="false"/>
          <w:color w:val="000000"/>
        </w:rPr>
        <w:t xml:space="preserve"> 8. ОЖИДАЕМЫЙ СОЦИАЛЬНО-ЭКОНОМИЧЕСКИЙ ЭФФЕКТ</w:t>
      </w:r>
    </w:p>
    <w:bookmarkEnd w:id="546"/>
    <w:bookmarkStart w:name="z585" w:id="547"/>
    <w:p>
      <w:pPr>
        <w:spacing w:after="0"/>
        <w:ind w:left="0"/>
        <w:jc w:val="both"/>
      </w:pPr>
      <w:r>
        <w:rPr>
          <w:rFonts w:ascii="Times New Roman"/>
          <w:b w:val="false"/>
          <w:i w:val="false"/>
          <w:color w:val="000000"/>
          <w:sz w:val="28"/>
        </w:rPr>
        <w:t>
      Реализация Программы улучшит экологическую ситуацию г. Аркалык и повысит целевые показатели города и деятельности МИО в сфере управления коммунальными отходами.</w:t>
      </w:r>
    </w:p>
    <w:bookmarkEnd w:id="547"/>
    <w:bookmarkStart w:name="z586" w:id="548"/>
    <w:p>
      <w:pPr>
        <w:spacing w:after="0"/>
        <w:ind w:left="0"/>
        <w:jc w:val="both"/>
      </w:pPr>
      <w:r>
        <w:rPr>
          <w:rFonts w:ascii="Times New Roman"/>
          <w:b w:val="false"/>
          <w:i w:val="false"/>
          <w:color w:val="000000"/>
          <w:sz w:val="28"/>
        </w:rPr>
        <w:t>
      В процессе реализации Программы в области оптимизации системы управления коммунальными отходами будут реализованы следующие меры:</w:t>
      </w:r>
    </w:p>
    <w:bookmarkEnd w:id="548"/>
    <w:bookmarkStart w:name="z587" w:id="549"/>
    <w:p>
      <w:pPr>
        <w:spacing w:after="0"/>
        <w:ind w:left="0"/>
        <w:jc w:val="both"/>
      </w:pPr>
      <w:r>
        <w:rPr>
          <w:rFonts w:ascii="Times New Roman"/>
          <w:b w:val="false"/>
          <w:i w:val="false"/>
          <w:color w:val="000000"/>
          <w:sz w:val="28"/>
        </w:rPr>
        <w:t>
      - Улучшение административного управления коммунальными отходами в городе в соответствие требованиям законодательства РК;</w:t>
      </w:r>
    </w:p>
    <w:bookmarkEnd w:id="549"/>
    <w:bookmarkStart w:name="z588" w:id="550"/>
    <w:p>
      <w:pPr>
        <w:spacing w:after="0"/>
        <w:ind w:left="0"/>
        <w:jc w:val="both"/>
      </w:pPr>
      <w:r>
        <w:rPr>
          <w:rFonts w:ascii="Times New Roman"/>
          <w:b w:val="false"/>
          <w:i w:val="false"/>
          <w:color w:val="000000"/>
          <w:sz w:val="28"/>
        </w:rPr>
        <w:t>
      - 100% охват сбором и вывозом коммунальных отходов;</w:t>
      </w:r>
    </w:p>
    <w:bookmarkEnd w:id="550"/>
    <w:bookmarkStart w:name="z589" w:id="551"/>
    <w:p>
      <w:pPr>
        <w:spacing w:after="0"/>
        <w:ind w:left="0"/>
        <w:jc w:val="both"/>
      </w:pPr>
      <w:r>
        <w:rPr>
          <w:rFonts w:ascii="Times New Roman"/>
          <w:b w:val="false"/>
          <w:i w:val="false"/>
          <w:color w:val="000000"/>
          <w:sz w:val="28"/>
        </w:rPr>
        <w:t>
      - Внедрение раздельного сбора у источника образования;</w:t>
      </w:r>
    </w:p>
    <w:bookmarkEnd w:id="551"/>
    <w:bookmarkStart w:name="z590" w:id="552"/>
    <w:p>
      <w:pPr>
        <w:spacing w:after="0"/>
        <w:ind w:left="0"/>
        <w:jc w:val="both"/>
      </w:pPr>
      <w:r>
        <w:rPr>
          <w:rFonts w:ascii="Times New Roman"/>
          <w:b w:val="false"/>
          <w:i w:val="false"/>
          <w:color w:val="000000"/>
          <w:sz w:val="28"/>
        </w:rPr>
        <w:t>
      - Строительства мусоросортировочного комплекса;</w:t>
      </w:r>
    </w:p>
    <w:bookmarkEnd w:id="552"/>
    <w:bookmarkStart w:name="z591" w:id="553"/>
    <w:p>
      <w:pPr>
        <w:spacing w:after="0"/>
        <w:ind w:left="0"/>
        <w:jc w:val="both"/>
      </w:pPr>
      <w:r>
        <w:rPr>
          <w:rFonts w:ascii="Times New Roman"/>
          <w:b w:val="false"/>
          <w:i w:val="false"/>
          <w:color w:val="000000"/>
          <w:sz w:val="28"/>
        </w:rPr>
        <w:t>
      - Развития переработки органических, крупногабаритных и строительных отходов;</w:t>
      </w:r>
    </w:p>
    <w:bookmarkEnd w:id="553"/>
    <w:bookmarkStart w:name="z592" w:id="554"/>
    <w:p>
      <w:pPr>
        <w:spacing w:after="0"/>
        <w:ind w:left="0"/>
        <w:jc w:val="both"/>
      </w:pPr>
      <w:r>
        <w:rPr>
          <w:rFonts w:ascii="Times New Roman"/>
          <w:b w:val="false"/>
          <w:i w:val="false"/>
          <w:color w:val="000000"/>
          <w:sz w:val="28"/>
        </w:rPr>
        <w:t>
      - Увеличение уровня осведомленности и культуры населения о правильном обращении с коммунальными отходами.</w:t>
      </w:r>
    </w:p>
    <w:bookmarkEnd w:id="554"/>
    <w:bookmarkStart w:name="z593" w:id="555"/>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в г. Аркалык,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города.</w:t>
      </w:r>
    </w:p>
    <w:bookmarkEnd w:id="555"/>
    <w:bookmarkStart w:name="z594" w:id="556"/>
    <w:p>
      <w:pPr>
        <w:spacing w:after="0"/>
        <w:ind w:left="0"/>
        <w:jc w:val="both"/>
      </w:pPr>
      <w:r>
        <w:rPr>
          <w:rFonts w:ascii="Times New Roman"/>
          <w:b w:val="false"/>
          <w:i w:val="false"/>
          <w:color w:val="000000"/>
          <w:sz w:val="28"/>
        </w:rPr>
        <w:t>
       В целом, Программа будет способствовать существенному улучшению качества и условий жизни граждан г. Аркалык.</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596" w:id="557"/>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города Аркалык на 2024-2028 годы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населения сбором и вывозом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8"/>
          <w:p>
            <w:pPr>
              <w:spacing w:after="20"/>
              <w:ind w:left="20"/>
              <w:jc w:val="both"/>
            </w:pPr>
            <w:r>
              <w:rPr>
                <w:rFonts w:ascii="Times New Roman"/>
                <w:b w:val="false"/>
                <w:i w:val="false"/>
                <w:color w:val="000000"/>
                <w:sz w:val="20"/>
              </w:rPr>
              <w:t xml:space="preserve">
Показатель формируется путем деления количества жителей, с которыми всеми мусоровывозящими организациями, обслуживающими город, заключены договора, на общее количество населения города, выражая результат в процентах. </w:t>
            </w:r>
          </w:p>
          <w:bookmarkEnd w:id="558"/>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города.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9"/>
          <w:p>
            <w:pPr>
              <w:spacing w:after="20"/>
              <w:ind w:left="20"/>
              <w:jc w:val="both"/>
            </w:pPr>
            <w:r>
              <w:rPr>
                <w:rFonts w:ascii="Times New Roman"/>
                <w:b w:val="false"/>
                <w:i w:val="false"/>
                <w:color w:val="000000"/>
                <w:sz w:val="20"/>
              </w:rPr>
              <w:t>
Охват раздельным сбором (населения или города):</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0"/>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bookmarkEnd w:id="560"/>
          <w:p>
            <w:pPr>
              <w:spacing w:after="20"/>
              <w:ind w:left="20"/>
              <w:jc w:val="both"/>
            </w:pPr>
            <w:r>
              <w:rPr>
                <w:rFonts w:ascii="Times New Roman"/>
                <w:b w:val="false"/>
                <w:i w:val="false"/>
                <w:color w:val="000000"/>
                <w:sz w:val="20"/>
              </w:rPr>
              <w:t xml:space="preserve">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МСК или полигоне и вторичных ресурсов, направленных на экспорт, на общее количество всех образовавшихся ТБО (коммунальных отходов) в городе,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предполагает количество объектов, по которым завершены работы по рекультивации и ликвидации.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городе.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bookmarkStart w:name="z602" w:id="561"/>
    <w:p>
      <w:pPr>
        <w:spacing w:after="0"/>
        <w:ind w:left="0"/>
        <w:jc w:val="left"/>
      </w:pPr>
      <w:r>
        <w:rPr>
          <w:rFonts w:ascii="Times New Roman"/>
          <w:b/>
          <w:i w:val="false"/>
          <w:color w:val="000000"/>
        </w:rPr>
        <w:t xml:space="preserve"> Требования к субъектам предпринимательства, осуществляющим деятельность по сбору, сортировке и транспортировке неопасных отходов согласно экологическому законодательству</w:t>
      </w:r>
    </w:p>
    <w:bookmarkEnd w:id="561"/>
    <w:bookmarkStart w:name="z603" w:id="562"/>
    <w:p>
      <w:pPr>
        <w:spacing w:after="0"/>
        <w:ind w:left="0"/>
        <w:jc w:val="both"/>
      </w:pPr>
      <w:r>
        <w:rPr>
          <w:rFonts w:ascii="Times New Roman"/>
          <w:b w:val="false"/>
          <w:i w:val="false"/>
          <w:color w:val="000000"/>
          <w:sz w:val="28"/>
        </w:rPr>
        <w:t>
      1. Требования для осуществления деятельности по сбору, сортировке и транспортировке неопасных отходов</w:t>
      </w:r>
    </w:p>
    <w:bookmarkEnd w:id="562"/>
    <w:bookmarkStart w:name="z604" w:id="563"/>
    <w:p>
      <w:pPr>
        <w:spacing w:after="0"/>
        <w:ind w:left="0"/>
        <w:jc w:val="both"/>
      </w:pPr>
      <w:r>
        <w:rPr>
          <w:rFonts w:ascii="Times New Roman"/>
          <w:b w:val="false"/>
          <w:i w:val="false"/>
          <w:color w:val="000000"/>
          <w:sz w:val="28"/>
        </w:rPr>
        <w:t xml:space="preserve">
      Субъекты предпринимательства, планирующие или осуществляющие предпринимательскую деятельность по сбору, сортировке и транспортировке неопасных отходов (далее - МВО), обязаны подать уведомление о начале деятельности в МЭГиПР РК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РК "О разрешениях и уведомлениях". После подачи уведомления и принятия его уполномоченным органом, МВО включают в электронный реестр разрешений и уведомлений МЭГПиР РК. Осуществление деятельности по сбору, сортировке и транспортировке неопасных отходов без уведомления запрещается.</w:t>
      </w:r>
    </w:p>
    <w:bookmarkEnd w:id="563"/>
    <w:bookmarkStart w:name="z605" w:id="564"/>
    <w:p>
      <w:pPr>
        <w:spacing w:after="0"/>
        <w:ind w:left="0"/>
        <w:jc w:val="both"/>
      </w:pPr>
      <w:r>
        <w:rPr>
          <w:rFonts w:ascii="Times New Roman"/>
          <w:b w:val="false"/>
          <w:i w:val="false"/>
          <w:color w:val="000000"/>
          <w:sz w:val="28"/>
        </w:rPr>
        <w:t>
      2. Требования к транспортным средствам</w:t>
      </w:r>
    </w:p>
    <w:bookmarkEnd w:id="564"/>
    <w:bookmarkStart w:name="z606" w:id="565"/>
    <w:p>
      <w:pPr>
        <w:spacing w:after="0"/>
        <w:ind w:left="0"/>
        <w:jc w:val="both"/>
      </w:pPr>
      <w:r>
        <w:rPr>
          <w:rFonts w:ascii="Times New Roman"/>
          <w:b w:val="false"/>
          <w:i w:val="false"/>
          <w:color w:val="000000"/>
          <w:sz w:val="28"/>
        </w:rPr>
        <w:t>
      Субъекты предпринимательства, осуществляющие деятельность по транспортировке ТБО должны:</w:t>
      </w:r>
    </w:p>
    <w:bookmarkEnd w:id="565"/>
    <w:bookmarkStart w:name="z607" w:id="566"/>
    <w:p>
      <w:pPr>
        <w:spacing w:after="0"/>
        <w:ind w:left="0"/>
        <w:jc w:val="both"/>
      </w:pPr>
      <w:r>
        <w:rPr>
          <w:rFonts w:ascii="Times New Roman"/>
          <w:b w:val="false"/>
          <w:i w:val="false"/>
          <w:color w:val="000000"/>
          <w:sz w:val="28"/>
        </w:rPr>
        <w:t>
      использовать специально оборудованные транспортные средства, предназначенные для транспортировки ТБО;</w:t>
      </w:r>
    </w:p>
    <w:bookmarkEnd w:id="566"/>
    <w:bookmarkStart w:name="z608" w:id="567"/>
    <w:p>
      <w:pPr>
        <w:spacing w:after="0"/>
        <w:ind w:left="0"/>
        <w:jc w:val="both"/>
      </w:pPr>
      <w:r>
        <w:rPr>
          <w:rFonts w:ascii="Times New Roman"/>
          <w:b w:val="false"/>
          <w:i w:val="false"/>
          <w:color w:val="000000"/>
          <w:sz w:val="28"/>
        </w:rPr>
        <w:t>
      оборудовать транспортные средства спутниковыми навигационными системами, подключенными к требуемой ЭК РК информационной системе, и поддерживать эти системы постоянно в рабочем состоянии;</w:t>
      </w:r>
    </w:p>
    <w:bookmarkEnd w:id="567"/>
    <w:bookmarkStart w:name="z609" w:id="568"/>
    <w:p>
      <w:pPr>
        <w:spacing w:after="0"/>
        <w:ind w:left="0"/>
        <w:jc w:val="both"/>
      </w:pPr>
      <w:r>
        <w:rPr>
          <w:rFonts w:ascii="Times New Roman"/>
          <w:b w:val="false"/>
          <w:i w:val="false"/>
          <w:color w:val="000000"/>
          <w:sz w:val="28"/>
        </w:rPr>
        <w:t>
      обеспечить регулярное прохождение технического обслуживания транспортных средств, поддержание давления в шинах на рекомендуемом уровне, а также регулярное обслуживание оборудования для прессования отходов.</w:t>
      </w:r>
    </w:p>
    <w:bookmarkEnd w:id="568"/>
    <w:bookmarkStart w:name="z610" w:id="569"/>
    <w:p>
      <w:pPr>
        <w:spacing w:after="0"/>
        <w:ind w:left="0"/>
        <w:jc w:val="both"/>
      </w:pPr>
      <w:r>
        <w:rPr>
          <w:rFonts w:ascii="Times New Roman"/>
          <w:b w:val="false"/>
          <w:i w:val="false"/>
          <w:color w:val="000000"/>
          <w:sz w:val="28"/>
        </w:rPr>
        <w:t>
      Требования к транспортировке ТБО,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 Однако указанные стандарты еще не приняты в РК.</w:t>
      </w:r>
    </w:p>
    <w:bookmarkEnd w:id="569"/>
    <w:bookmarkStart w:name="z611" w:id="570"/>
    <w:p>
      <w:pPr>
        <w:spacing w:after="0"/>
        <w:ind w:left="0"/>
        <w:jc w:val="both"/>
      </w:pPr>
      <w:r>
        <w:rPr>
          <w:rFonts w:ascii="Times New Roman"/>
          <w:b w:val="false"/>
          <w:i w:val="false"/>
          <w:color w:val="000000"/>
          <w:sz w:val="28"/>
        </w:rPr>
        <w:t>
      3. Заключение договоров</w:t>
      </w:r>
    </w:p>
    <w:bookmarkEnd w:id="570"/>
    <w:bookmarkStart w:name="z612" w:id="571"/>
    <w:p>
      <w:pPr>
        <w:spacing w:after="0"/>
        <w:ind w:left="0"/>
        <w:jc w:val="both"/>
      </w:pPr>
      <w:r>
        <w:rPr>
          <w:rFonts w:ascii="Times New Roman"/>
          <w:b w:val="false"/>
          <w:i w:val="false"/>
          <w:color w:val="000000"/>
          <w:sz w:val="28"/>
        </w:rPr>
        <w:t>
      Субъекты предпринимательства, осуществляющие деятельность по сбору и вывозу ТБО должны заключать договоры с собственниками твердых бытовых отходов, а при централизованной системе публичные договоры с населением.</w:t>
      </w:r>
    </w:p>
    <w:bookmarkEnd w:id="571"/>
    <w:bookmarkStart w:name="z613" w:id="572"/>
    <w:p>
      <w:pPr>
        <w:spacing w:after="0"/>
        <w:ind w:left="0"/>
        <w:jc w:val="both"/>
      </w:pPr>
      <w:r>
        <w:rPr>
          <w:rFonts w:ascii="Times New Roman"/>
          <w:b w:val="false"/>
          <w:i w:val="false"/>
          <w:color w:val="000000"/>
          <w:sz w:val="28"/>
        </w:rPr>
        <w:t>
      Субъекты предпринимательства, осуществляющие сбор и транспортировку ТБО должны иметь договор с МСК при доставке на сортировочный комплекс, а при доставке к субъектам предпринимательства, осуществляющим восстановление твердых бытовых отходов, договор с ними.</w:t>
      </w:r>
    </w:p>
    <w:bookmarkEnd w:id="572"/>
    <w:bookmarkStart w:name="z614" w:id="573"/>
    <w:p>
      <w:pPr>
        <w:spacing w:after="0"/>
        <w:ind w:left="0"/>
        <w:jc w:val="both"/>
      </w:pPr>
      <w:r>
        <w:rPr>
          <w:rFonts w:ascii="Times New Roman"/>
          <w:b w:val="false"/>
          <w:i w:val="false"/>
          <w:color w:val="000000"/>
          <w:sz w:val="28"/>
        </w:rPr>
        <w:t xml:space="preserve">
      Вывоз отходов непосредственно на полигон захоронения ТБО производится в случае отсутствия субъектов предпринимательства, осуществляющих восстановление ТБО, или недостаточности производственной мощности у таких субъектов в данном населенном пункте, за исключением отходов, указанных в </w:t>
      </w:r>
      <w:r>
        <w:rPr>
          <w:rFonts w:ascii="Times New Roman"/>
          <w:b w:val="false"/>
          <w:i w:val="false"/>
          <w:color w:val="000000"/>
          <w:sz w:val="28"/>
        </w:rPr>
        <w:t>статье 351</w:t>
      </w:r>
      <w:r>
        <w:rPr>
          <w:rFonts w:ascii="Times New Roman"/>
          <w:b w:val="false"/>
          <w:i w:val="false"/>
          <w:color w:val="000000"/>
          <w:sz w:val="28"/>
        </w:rPr>
        <w:t xml:space="preserve"> ЭК РК, в том числе отходов пластика, макулатуры, стеклянной тары, РСО, ОЭЭО, строительных и пищевых отходов. При вывозе коммунальных отходов на полигон необходимо наличие договора с полигоном ТБО (ЭК РК).</w:t>
      </w:r>
    </w:p>
    <w:bookmarkEnd w:id="573"/>
    <w:bookmarkStart w:name="z615" w:id="574"/>
    <w:p>
      <w:pPr>
        <w:spacing w:after="0"/>
        <w:ind w:left="0"/>
        <w:jc w:val="both"/>
      </w:pPr>
      <w:r>
        <w:rPr>
          <w:rFonts w:ascii="Times New Roman"/>
          <w:b w:val="false"/>
          <w:i w:val="false"/>
          <w:color w:val="000000"/>
          <w:sz w:val="28"/>
        </w:rPr>
        <w:t>
      4. Общие требования при осуществлении вывоза ТБО</w:t>
      </w:r>
    </w:p>
    <w:bookmarkEnd w:id="574"/>
    <w:bookmarkStart w:name="z616" w:id="575"/>
    <w:p>
      <w:pPr>
        <w:spacing w:after="0"/>
        <w:ind w:left="0"/>
        <w:jc w:val="both"/>
      </w:pPr>
      <w:r>
        <w:rPr>
          <w:rFonts w:ascii="Times New Roman"/>
          <w:b w:val="false"/>
          <w:i w:val="false"/>
          <w:color w:val="000000"/>
          <w:sz w:val="28"/>
        </w:rPr>
        <w:t>
      Вывоз ТБО с контейнерных площадок осуществляется мусоровывозящими организациями в сроки, согласно утвержденному графику, установленному отделом жилищно-коммунального хозяйства, пассажирского транспорта и автомобильных дорог. Графики вывешиваются на контейнерных площадках по сбору ТБО.</w:t>
      </w:r>
    </w:p>
    <w:bookmarkEnd w:id="575"/>
    <w:bookmarkStart w:name="z617" w:id="576"/>
    <w:p>
      <w:pPr>
        <w:spacing w:after="0"/>
        <w:ind w:left="0"/>
        <w:jc w:val="both"/>
      </w:pPr>
      <w:r>
        <w:rPr>
          <w:rFonts w:ascii="Times New Roman"/>
          <w:b w:val="false"/>
          <w:i w:val="false"/>
          <w:color w:val="000000"/>
          <w:sz w:val="28"/>
        </w:rPr>
        <w:t>
      При установлении графика 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 Маршруты движения транспортных средств разрабатываются с учетом минимизации расстояний и задержек в пути.</w:t>
      </w:r>
    </w:p>
    <w:bookmarkEnd w:id="576"/>
    <w:bookmarkStart w:name="z618" w:id="577"/>
    <w:p>
      <w:pPr>
        <w:spacing w:after="0"/>
        <w:ind w:left="0"/>
        <w:jc w:val="both"/>
      </w:pPr>
      <w:r>
        <w:rPr>
          <w:rFonts w:ascii="Times New Roman"/>
          <w:b w:val="false"/>
          <w:i w:val="false"/>
          <w:color w:val="000000"/>
          <w:sz w:val="28"/>
        </w:rPr>
        <w:t>
      Для минимизации затрат на транспортировку коммунальных отходов необходимо принимать минимальную частоту вывоза отходов, соответствующую при этом срокам хранения. Сроки хранения отходов в контейнерах при температуре 0оС и ниже – не более трех суток, при плюсовой температуре – не более суток.</w:t>
      </w:r>
    </w:p>
    <w:bookmarkEnd w:id="577"/>
    <w:bookmarkStart w:name="z619" w:id="578"/>
    <w:p>
      <w:pPr>
        <w:spacing w:after="0"/>
        <w:ind w:left="0"/>
        <w:jc w:val="both"/>
      </w:pPr>
      <w:r>
        <w:rPr>
          <w:rFonts w:ascii="Times New Roman"/>
          <w:b w:val="false"/>
          <w:i w:val="false"/>
          <w:color w:val="000000"/>
          <w:sz w:val="28"/>
        </w:rPr>
        <w:t xml:space="preserve">
      Лица, осуществляющие операции по сбору отходов, обязаны обеспечить раздельный сбор отходов в соответствии с требованиями </w:t>
      </w:r>
      <w:r>
        <w:rPr>
          <w:rFonts w:ascii="Times New Roman"/>
          <w:b w:val="false"/>
          <w:i w:val="false"/>
          <w:color w:val="000000"/>
          <w:sz w:val="28"/>
        </w:rPr>
        <w:t>Экологического кодекса</w:t>
      </w:r>
      <w:r>
        <w:rPr>
          <w:rFonts w:ascii="Times New Roman"/>
          <w:b w:val="false"/>
          <w:i w:val="false"/>
          <w:color w:val="000000"/>
          <w:sz w:val="28"/>
        </w:rPr>
        <w:t>.</w:t>
      </w:r>
    </w:p>
    <w:bookmarkEnd w:id="578"/>
    <w:bookmarkStart w:name="z620" w:id="579"/>
    <w:p>
      <w:pPr>
        <w:spacing w:after="0"/>
        <w:ind w:left="0"/>
        <w:jc w:val="both"/>
      </w:pPr>
      <w:r>
        <w:rPr>
          <w:rFonts w:ascii="Times New Roman"/>
          <w:b w:val="false"/>
          <w:i w:val="false"/>
          <w:color w:val="000000"/>
          <w:sz w:val="28"/>
        </w:rPr>
        <w:t>
      Если коммунальные отходы собираются раздельно, для каждой категории (фракции, вида) отходов определяется своя периодичность вывоза.</w:t>
      </w:r>
    </w:p>
    <w:bookmarkEnd w:id="579"/>
    <w:bookmarkStart w:name="z621" w:id="580"/>
    <w:p>
      <w:pPr>
        <w:spacing w:after="0"/>
        <w:ind w:left="0"/>
        <w:jc w:val="both"/>
      </w:pPr>
      <w:r>
        <w:rPr>
          <w:rFonts w:ascii="Times New Roman"/>
          <w:b w:val="false"/>
          <w:i w:val="false"/>
          <w:color w:val="000000"/>
          <w:sz w:val="28"/>
        </w:rPr>
        <w:t>
      Персонал, задействованный при сборе коммунальных отходов, должны пройти инструктаж, и обучение по безопасному обращению с контейнерами и коммунальными отходами, а также по правильной эксплуатации оборудования для сбора коммунальных отходов.</w:t>
      </w:r>
    </w:p>
    <w:bookmarkEnd w:id="580"/>
    <w:bookmarkStart w:name="z622" w:id="581"/>
    <w:p>
      <w:pPr>
        <w:spacing w:after="0"/>
        <w:ind w:left="0"/>
        <w:jc w:val="both"/>
      </w:pPr>
      <w:r>
        <w:rPr>
          <w:rFonts w:ascii="Times New Roman"/>
          <w:b w:val="false"/>
          <w:i w:val="false"/>
          <w:color w:val="000000"/>
          <w:sz w:val="28"/>
        </w:rPr>
        <w:t>
      Персонал должен быть обеспечен средствами индивидуальной защиты (перчатки, специализированная одежда, защитные очки, обувь, и при необходимости респираторы) в соответствии с требованиями по охране труда.</w:t>
      </w:r>
    </w:p>
    <w:bookmarkEnd w:id="581"/>
    <w:bookmarkStart w:name="z623" w:id="582"/>
    <w:p>
      <w:pPr>
        <w:spacing w:after="0"/>
        <w:ind w:left="0"/>
        <w:jc w:val="both"/>
      </w:pPr>
      <w:r>
        <w:rPr>
          <w:rFonts w:ascii="Times New Roman"/>
          <w:b w:val="false"/>
          <w:i w:val="false"/>
          <w:color w:val="000000"/>
          <w:sz w:val="28"/>
        </w:rPr>
        <w:t>
      При транспортировании коммунальных отходов не допускается их уплотнение сверх предельно допустимого значения уплотнения, установленного договором на оказание услуг по сбору и транспортировке коммунальных отходов.</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625" w:id="583"/>
    <w:p>
      <w:pPr>
        <w:spacing w:after="0"/>
        <w:ind w:left="0"/>
        <w:jc w:val="left"/>
      </w:pPr>
      <w:r>
        <w:rPr>
          <w:rFonts w:ascii="Times New Roman"/>
          <w:b/>
          <w:i w:val="false"/>
          <w:color w:val="000000"/>
        </w:rPr>
        <w:t xml:space="preserve"> План мероприятий по реализации программы управления коммунальными отходами г. Аркалык на 2024-2028 годы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Организация рациональной и экологически безопасной системы управления коммунальными отходами в соответствии с требованиями экологического законодательства Республики Казахстан.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Модернизация инфраструктуры по управлению коммунальными отходами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сбором и вывозом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всех контейнерных площадок. Определение потребности в ремонте площадок, замене и доукомплектовании контейнерами.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Доукомплектование парка контейнеров, регулярное обновление. 40 шт. ежегодно. 60000 тенге 1 контейнер.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2,4 млн. тенге ежегодно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мусоровозов для обеспечения своевременного вывоза ТБО (в количестве 2-3 ед.). 45 млн. 1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90 млн.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мусоровозах спутниковых навигационных систем. Обеспечение доступа для МИО к спутниковым навигационным системам МВО. 50000 тенге 1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100000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 на заключение публичных договоров с населением по услугам вывоза ТБО.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ЮЛ и ИП, осуществляющие деятельность в жилых домах или отдельно стоящих зданиях, при пользовании централизованной системой по обязательному заключению договора на транспортировку ТБО, со специализированными организациями, определенными МИО по результатам конкурса (тендера).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информационные письма направлены во все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НПП Атамекен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Внедрение раздельного сбора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4"/>
          <w:p>
            <w:pPr>
              <w:spacing w:after="20"/>
              <w:ind w:left="20"/>
              <w:jc w:val="both"/>
            </w:pPr>
            <w:r>
              <w:rPr>
                <w:rFonts w:ascii="Times New Roman"/>
                <w:b w:val="false"/>
                <w:i w:val="false"/>
                <w:color w:val="000000"/>
                <w:sz w:val="20"/>
              </w:rPr>
              <w:t>
Показатель 2. Охват раздельным сбором</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(ртутьсодержащих, электронной и бытовой техники, медицинских)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 установки контейнеров для раздельного сбора сухой фракции ТБО на всех КП и обеспечения раздельного вывоза вторичного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и определения мероприятия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от населения,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 установлены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специализированных предприятий по сбору, транспортировке и восстановления опасных составляющих коммунальных отходов, которые соответствуют требованиям законодательства в Аркалык.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списка специализированных компании, которые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специальных мест для сбора и вывоза строительных и крупногабаритных отходов, образующихся у физических лиц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КСК, управляющими компаниями домов, ОСИ по раздельному сбору уличного смета, уличных и садовых отходов, установка отдельного контейнера. Организация вывоза на места сбора биоразлагаемых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КСК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городскими учреждениями социальной сферы (школы, детские сады, ВУЗы и пр.), предприятиями, малым и средним бизнесом по вопросу необходимости внедрения раздельного сбора вторичного сырья (пластика, бумаги и картона, стекла и пр.) для дальнейшей передачи на переработку специализированным предприятиям.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Региональная палата Атамекен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определению подрядной организации для раздельного сбора пищевых отходов с городских учреждений социальной сферы (школы, детские сады, ВУЗы и пр.), предприятий, малого и среднего бизнеса сферы общественного питания с целью осуществления сбора и переработки пищевых и других органических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специальных мест для сбора биоразлагаемых (пищевых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Задача 3. Развитие системы переработки и утилизации коммунальных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5"/>
          <w:p>
            <w:pPr>
              <w:spacing w:after="20"/>
              <w:ind w:left="20"/>
              <w:jc w:val="both"/>
            </w:pPr>
            <w:r>
              <w:rPr>
                <w:rFonts w:ascii="Times New Roman"/>
                <w:b w:val="false"/>
                <w:i w:val="false"/>
                <w:color w:val="000000"/>
                <w:sz w:val="20"/>
              </w:rPr>
              <w:t>
Показатель 3. Доля переработки и утилизации:</w:t>
            </w:r>
          </w:p>
          <w:bookmarkEnd w:id="585"/>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морфологическому составу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взаимодействия МИО со специализированными предприятиями по восстановлению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города, специализированные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существующих технологии по восстановлению отдельных видов коммунальных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всей необходимой документации и передача МСК в доверительное управление для дальнейшей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эксплуатация, Договор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полигон на основе их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процедура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несанкционированных свалок (стихийных навалов) коммунальных и строительных отходов в г. Аркалык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Костанайской области, Акимат города,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осведомленности общественности по управлению отходами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услугами по сбору и вывозу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 привлечение внимания общественности к проблеме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и пропаганды безопасного обращения с ними путем распространения информации в социальных сетях, на сайте акимата, навигационных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информационной работы по обращению с ТБО организациями образования, включающего регулярную работу с учениками, педагогическим составом и техническим персоналом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плана и отчеты о его реализации в районные акиматы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отходами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информационных материалов о вторичном использовании материальных ресурсов для распространения в школах, колледжах, ВУЗах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Ознакомительные визиты на полигон ТБО и МСК (после запуска) для школьников и студентов (как минимум, 10 экскурсий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акции в школах, ВУЗах, разъясняющие порядок сортировки отходов на дому и раздельное складирование в контейнеры для пластика, стекла и макулатуры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средства МВО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социологического опроса в целях оценки уровня удовлетворенности населения экологическим качеством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волонтерских клубов в школах с целью пропаганды и общественного контроля за деятельностью обращением с отходами в городе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районные акиматы, МВО,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6"/>
          <w:p>
            <w:pPr>
              <w:spacing w:after="20"/>
              <w:ind w:left="20"/>
              <w:jc w:val="both"/>
            </w:pPr>
            <w:r>
              <w:rPr>
                <w:rFonts w:ascii="Times New Roman"/>
                <w:b w:val="false"/>
                <w:i w:val="false"/>
                <w:color w:val="000000"/>
                <w:sz w:val="20"/>
              </w:rPr>
              <w:t>
Задача 6. Улучшение административного управления коммунальными отходами</w:t>
            </w:r>
          </w:p>
          <w:bookmarkEnd w:id="586"/>
          <w:p>
            <w:pPr>
              <w:spacing w:after="20"/>
              <w:ind w:left="20"/>
              <w:jc w:val="both"/>
            </w:pPr>
            <w:r>
              <w:rPr>
                <w:rFonts w:ascii="Times New Roman"/>
                <w:b w:val="false"/>
                <w:i w:val="false"/>
                <w:color w:val="000000"/>
                <w:sz w:val="20"/>
              </w:rPr>
              <w:t>
Все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участников рынка ТБО, осуществляющих сбор и транспортировку ТБО посредством проведения конкурса (тендера) и установление требований согласно экологическому законодательству.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доступа к сведениям о регистрации населения для МВО без передачи персональных данных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расчетно-финансового центра с абонентским номером для всех коммунальных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ЕРЦ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Акимат города,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средства МВО, полигона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и экономически обоснованный пересмотр, индексация тарифов на сбор, транспортировку, сортировку и захоронение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Маслихат,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bookmarkStart w:name="z630" w:id="587"/>
    <w:p>
      <w:pPr>
        <w:spacing w:after="0"/>
        <w:ind w:left="0"/>
        <w:jc w:val="both"/>
      </w:pPr>
      <w:r>
        <w:rPr>
          <w:rFonts w:ascii="Times New Roman"/>
          <w:b w:val="false"/>
          <w:i w:val="false"/>
          <w:color w:val="000000"/>
          <w:sz w:val="28"/>
        </w:rPr>
        <w:t>
      *Объемы финансирования из местного бюджета будут уточняться при формировании Плана мероприятий по ООС по Костанайской области</w:t>
      </w:r>
    </w:p>
    <w:bookmarkEnd w:id="5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