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53a9" w14:textId="def5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2023 года № 118 "О районном бюджете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февраля 2024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2024-2026 годы" от 25 декабря 2023 года № 118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Аулиекольского района на 2024-2026 годы, согласно приложениям 1, 2,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8 062 112,3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2 287 862,0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28 558,0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5 743 000,3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7 992 591,8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232 596,0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98 301,0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356 063,0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- 420 837,5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420 837,5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5743000,3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5743000,3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7992591,8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2121269,8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1581035,4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1581035,4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1581035,4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1726084,8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1701084,8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1701084,8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- 420837,5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