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46a" w14:textId="156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Перелески Денисовского района Костанайской области от 8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Перелески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48 (сорок восемь) лет на земельный участок площадью 0,1837 гектар, расположенный по адресу: Костанайская область, Денисовский район, село Перелески, улица Школьная, улица Юбилейная, улица Новая, улица Центральная,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Перелески"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аппарата акима села Перелески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Перелески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Шулика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