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f711" w14:textId="279f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АХ-С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тского сельского округа Денисовского района Костанайской области от 2 декабря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лицензии на разведку твердых полезных ископаемых № 729-EL от 6 августа 2020 года, аким Ая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АХ-СУЛ" публичный сервитут сроком до 6 августа 2026 года для проведения операций по разведке твердых полезных ископаемых на земельном участке общей площадью 89,9452 гектара, расположенном на территории села Аятское Аят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АХ-СУЛ" привести земельные участки в состояние, пригодное для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ят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ку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