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9801" w14:textId="d6c9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9 августа 2024 года № 462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"Управление энергетики и жилищно-коммунального хозяйства акимата Костанайской области" публичный сервитут для эксплуатации газопровода, на земельном участке общей площадью 11,36 гектара, расположенного на территории Озерного сельского округа Костанайского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отношений" акимата Костанайского района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- 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Танжариков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