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e332" w14:textId="ffce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февраля 2024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Мендыкаринского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