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2447" w14:textId="ec62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Тенизовское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мая 2024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39 - 3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Тенизовское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Тенизовское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октября 2023 года № 71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Тенизовского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Тенизовское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Тенизовское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39 - 3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Тенизовское.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Тенизовское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Тенизовское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Тенизовское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Тенизовское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Тенизовское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Тенизовское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Тенизовское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Тенизовское: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нечетная сторона - № 3, 7, 9., четная сторона - №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Валиханова, нечетная сторона - № 1, 3, 5, 7, 9, 11, 13, 15, 17, 19, 21., четная сторона - № 2, 6, 8, 10, 12, 14, 18, 20,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Достык, четная сторона - № 4, 6, 8,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Жастар, нечетная сторона - № 1, 3, 5., четная сторона - №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Кубеева, нечетная сторона - № 9, 11, 13, 15, 17., четная сторона - № 4, 6, 10, 12, 14, 16,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Лесная, нечетная сторона - № 1, 3, 5., четная сторона - №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Новая, нечетная сторона - № 1, 5., четная сторона - № 2,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Козыбаева, нечетная сторона - № 3, 13, 15, 17, 21 четная сторона - № 4, 6, 14,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границах села Тенизовское: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Озерная, нечетная сторона - № 11, 15, 19, 21., четная сторона - № 4, 6, 8, 16, 20,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нечетная сторона - № 5, 7, 17, 19., четная сторона - № 4, 6, 8, 10, 12, 14, 16, 18, 26, 28, 30, 32, 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нечетная сторона - № 1, 3, 5, 7, 9, 17, 19, 21, 25., четная сторона - № 2, 4, 6, 8, 10, 16, 26, 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Харевич, четная сторона - № 4,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нечетная сторона - № 9, 17., четная сторона - № 2, 6, 8, 12, 16, 20, 22,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нечетная сторона - № 1, 3, 7, 11., четная сторона - № 10,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нечетная сторона - № 1,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Алтынсарина, нечетная сторона - № 1, 3, 5, 9, 11. четная сторона - № 2, 6, 8, 10, 12, 14, 18, 24, 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Жумабаева, нечетная сторона - № 1, 3., четная сторона - № 6, 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