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a45d" w14:textId="edca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экологии, геологии и природных ресурсов Республики Казахстан от 11 июля 2022 года № 525 "Об утверждении национального плана углеродных квот"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30 января 2024 года № 16-Ө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290 Экологического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11 июля 2022 года № 525 "Об утверждении национального плана углеродных квот" (зарегистрирован в Реестре государственной регистрации нормативных правовых актов под № 28798)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углеродных квот,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климатической политики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Министерством промышленности и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Министерством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Министерством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Министерством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2022 года № 525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план углеродных квот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Общее количество единиц углеродной квоты, подлежащих распределению между субъектами квотирования по регулируемым секторам экономики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Регулируемый сектор экономики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углеродной квоты на 2022 год, тонн двуокиси углерода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углеродной квоты на 2023 год, тонн двуокиси углерода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углеродной квоты на 2024 год, тонн двуокиси углерода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углеродной квоты на 2025 год, тонн двуокиси углерода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Электроэнергетическая промышленность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95 304 595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93 872 608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94 343 363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Нефтегазовая промышленность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23 039 146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22 692 974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22 921 486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7 334 212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7 224 012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промышленность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30 747 135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30 285 148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30 383 809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промышленность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(в части производства стройматериалов: цемента, извести, гипса и кирпича) промышленность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8 019 802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7 899 302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9 109 279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резерва единиц углеродной квоты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11 816 923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11 643 887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9 275 603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