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2352" w14:textId="1662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128 "О бюджете села Барвиновка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февраля 2024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Барвиновка Сарыкольского района Костанайской области на 2024-2026 годы от 29 декабря 2023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Барвиновка Сарыкольского района на 2024-2026 годы согласно приложениям 1, 2 и 3 соответственно, в том числе на 2024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46 136,0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15 180,0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30 956,0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47 435,8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- 1 299,8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1 299,8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1299,8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