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ee2e" w14:textId="c47e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128 "О бюджете села Барвиновка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 июля 2024 года № 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Барвиновка Сарыкольского района Костанайской области на 2024-2026 годы" от 29 декабря 2023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Барвиновка Сарыкольского района на 2024-2026 годы согласно приложениям 1, 2 и 3 соответственно, в том числе на 2024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46 136,0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15 180,0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30 956,0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47 435,8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- 1 299,8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1299,8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1299,8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