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d056" w14:textId="90cd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126 "О бюджете Севастопольского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сентября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2024-2026 годы" от 29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–180 780,4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13 907,4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166 873,0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190 940,0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- 10 159,6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10 159,6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10 159,6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