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6897" w14:textId="5916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22 декабря 2023 года № 43-12-8 "Об Иртышском районном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24 мая 2024 года № 80-22-8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2024 – 2026 годы" от 22 декабря 2023 года № 43-12-8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 – 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5637056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1153934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4463468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6586927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39952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-989823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989823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2024 год бюджетам сҰл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174240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6087 тысяч тенге – на текущий ремонт уличного освещения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52736 тысяч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532504 тысячи тенге – на капитальный и средний ремонт автомобильных дорог в сельских населенных пунктах.";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80-22-8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