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25d5" w14:textId="5bc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21 декабря 2023 года № 1/11 "О бюджете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18 июля 2024 года № 1/19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2024-2026 годы" от 21 декабря 2023 года № 1/11 (зарегистрированное в Реестре государственной регистрации нормативных правовых актов под № 190335),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Тереңкөл на 2024-2026 годы согласно приложениям 1, 2,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5 315 773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1 703 406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3 553 514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6 259 047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87 341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-1 030 615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1 030 615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на 2024 год резерв местного исполнительного органа района в сумме 35 245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в бюджете района Тереңкөл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234 940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493 474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15 131 тысяча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13 988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1 234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тысяча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35 708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1 600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1 015 518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3 553 514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и развития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границ районов, городов областного значения, районного значения,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полученные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