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b1e" w14:textId="40f1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21 ноября 2017 года № 461 "Об установлении тарифа на регулярные внутриобластные социально значимые автомобильные пассажирские перевозки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марта 2024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тарифа на регулярные внутриобластные социально значимые автомобильные пассажирские перевозки на территории Северо-Казахстанской области" от 21 ноября 2017 года № 461 (зарегистрировано в Реестре государственной регистрации нормативных правовых актов № 4420)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"1. Установить тариф на регулярные внутриобластные социально значимые автомобильные пассажирские перевозки на территории Северо-Казахстанской области в размере 9 (девять) тенге за 1 (один) километр.".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Северо-Казахстанского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В. Бубенко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"___"______________2024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