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f25" w14:textId="cdd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15 февраля 2024 года № 11/2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двигательгого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