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67a4" w14:textId="cc06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сентября 2024 года № 17/4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погребения и организации дела по уходу за могилами по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Северо-Казахстанской области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погребения и организации дела по уходу за могилами по Северо-Казахстанской области (далее – Правила) разработаны в соответствии с приказом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"Правительства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отведения места для захоронения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и регистрации земельных участков, предназначенных под могилы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районного (города областного значения):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приказом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захоронения умерших или их останков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Захоронение регистрируется в журнале учета, который ведется администрацией кладбища.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Журнал учета содержит следующие сведения: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письменному заявлению близких родственников, а также супруга (супруги) в местный исполнительный орган,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безродных производится за счет бюджетных средств.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Перезахоронение останков на действующих и закрытых кладбищах не допускается, кроме случаев: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проектирования и устройства могил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Проектирование и устройство могилы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благоустройства мест захоронения и их содержания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Благоустройство мест захоронения и их содержание: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заключения договора на содержание и обслуживание кладбищ и осуществления контроля за соблюдением его условий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договора на погребение, содержание и обслуживание кладбищ между местным исполнительным органом районного (города областного значения)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Администрация кладбищ обеспечивает: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