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f3ae" w14:textId="73ef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13-9 "Об утверждении бюджета Смирновского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июня 2024 года № 17-26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2024-2026 годы" от 29 декабря 2023 года № 13-9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Смирновского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117712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131512,4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-13800,4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- 13800,4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13800,4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