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02b7" w14:textId="8160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февраля 2024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6 512 727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2 304 447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32 594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3 718 669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6 096 802,5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352 660,5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- 352 660,5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 2024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 № 12-1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