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02b7" w14:textId="8160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27 декабря 2023 года № 12-1 "Об утверждении бюджета района имени Габита Мусрепова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13 февраля 2024 года № 15-1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27 декабря 2023 года № 12-1 "Об утверждении бюджета района имени Габита Мусрепова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имени Габита Мусрепова на 2024-2026 годы согласно приложениям 1, 2, 3, 4, 5 и 6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6 512 727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2 304 447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32 594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457 017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3 718 669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6 096 802,5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63 264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155 064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91 800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352 660,5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- 352 660,5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155 064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574 598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66 873,5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 2024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12-1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6 096 802,5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 коммунального хозяйства, пассажирского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-352 660,5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