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8b89" w14:textId="0df8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- 51 038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- 45 800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- 51 038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Амангельдинского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26 860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2025-2027 годы".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