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299f" w14:textId="61b2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Булаево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23-6</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города Булаево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354 487,0 тысяч тенге:</w:t>
      </w:r>
    </w:p>
    <w:bookmarkEnd w:id="3"/>
    <w:bookmarkStart w:name="z8" w:id="4"/>
    <w:p>
      <w:pPr>
        <w:spacing w:after="0"/>
        <w:ind w:left="0"/>
        <w:jc w:val="both"/>
      </w:pPr>
      <w:r>
        <w:rPr>
          <w:rFonts w:ascii="Times New Roman"/>
          <w:b w:val="false"/>
          <w:i w:val="false"/>
          <w:color w:val="000000"/>
          <w:sz w:val="28"/>
        </w:rPr>
        <w:t>
      налоговые поступления – 123 590,0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16 630,0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214 267,0 тысяч тенге;</w:t>
      </w:r>
    </w:p>
    <w:bookmarkEnd w:id="7"/>
    <w:bookmarkStart w:name="z12" w:id="8"/>
    <w:p>
      <w:pPr>
        <w:spacing w:after="0"/>
        <w:ind w:left="0"/>
        <w:jc w:val="both"/>
      </w:pPr>
      <w:r>
        <w:rPr>
          <w:rFonts w:ascii="Times New Roman"/>
          <w:b w:val="false"/>
          <w:i w:val="false"/>
          <w:color w:val="000000"/>
          <w:sz w:val="28"/>
        </w:rPr>
        <w:t>
      2) затраты – 354 487,0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0,0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bookmarkEnd w:id="16"/>
    <w:bookmarkStart w:name="z21" w:id="17"/>
    <w:p>
      <w:pPr>
        <w:spacing w:after="0"/>
        <w:ind w:left="0"/>
        <w:jc w:val="both"/>
      </w:pPr>
      <w:r>
        <w:rPr>
          <w:rFonts w:ascii="Times New Roman"/>
          <w:b w:val="false"/>
          <w:i w:val="false"/>
          <w:color w:val="000000"/>
          <w:sz w:val="28"/>
        </w:rPr>
        <w:t>
      поступление займов – 0,0 тысяч тенге;</w:t>
      </w:r>
    </w:p>
    <w:bookmarkEnd w:id="17"/>
    <w:bookmarkStart w:name="z22" w:id="18"/>
    <w:p>
      <w:pPr>
        <w:spacing w:after="0"/>
        <w:ind w:left="0"/>
        <w:jc w:val="both"/>
      </w:pPr>
      <w:r>
        <w:rPr>
          <w:rFonts w:ascii="Times New Roman"/>
          <w:b w:val="false"/>
          <w:i w:val="false"/>
          <w:color w:val="000000"/>
          <w:sz w:val="28"/>
        </w:rPr>
        <w:t>
      погашение займов – 0,0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0,0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города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Булаево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Булаево;</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Булаево;</w:t>
      </w:r>
    </w:p>
    <w:bookmarkEnd w:id="25"/>
    <w:bookmarkStart w:name="z30" w:id="26"/>
    <w:p>
      <w:pPr>
        <w:spacing w:after="0"/>
        <w:ind w:left="0"/>
        <w:jc w:val="both"/>
      </w:pPr>
      <w:r>
        <w:rPr>
          <w:rFonts w:ascii="Times New Roman"/>
          <w:b w:val="false"/>
          <w:i w:val="false"/>
          <w:color w:val="000000"/>
          <w:sz w:val="28"/>
        </w:rPr>
        <w:t>
      3-1) единый земельный налог;</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Булаево;</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Булаево;</w:t>
      </w:r>
    </w:p>
    <w:bookmarkEnd w:id="29"/>
    <w:bookmarkStart w:name="z34"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3. Установить, что доходы бюджета города Булаево формируются за счет следующих поступлений от продажи основного капитала:</w:t>
      </w:r>
    </w:p>
    <w:bookmarkEnd w:id="31"/>
    <w:bookmarkStart w:name="z36" w:id="32"/>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2"/>
    <w:bookmarkStart w:name="z37" w:id="33"/>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3"/>
    <w:bookmarkStart w:name="z38" w:id="34"/>
    <w:p>
      <w:pPr>
        <w:spacing w:after="0"/>
        <w:ind w:left="0"/>
        <w:jc w:val="both"/>
      </w:pPr>
      <w:r>
        <w:rPr>
          <w:rFonts w:ascii="Times New Roman"/>
          <w:b w:val="false"/>
          <w:i w:val="false"/>
          <w:color w:val="000000"/>
          <w:sz w:val="28"/>
        </w:rPr>
        <w:t>
      3) плата за продажу права аренды земельных участков.</w:t>
      </w:r>
    </w:p>
    <w:bookmarkEnd w:id="34"/>
    <w:bookmarkStart w:name="z39" w:id="35"/>
    <w:p>
      <w:pPr>
        <w:spacing w:after="0"/>
        <w:ind w:left="0"/>
        <w:jc w:val="both"/>
      </w:pPr>
      <w:r>
        <w:rPr>
          <w:rFonts w:ascii="Times New Roman"/>
          <w:b w:val="false"/>
          <w:i w:val="false"/>
          <w:color w:val="000000"/>
          <w:sz w:val="28"/>
        </w:rPr>
        <w:t>
      4. Учесть, что в бюджете города Булаево на 2025 год предусмотрен объем субвенции, передаваемой из районного бюджета в бюджет города в сумме 26 800,0 тысяч тенге.</w:t>
      </w:r>
    </w:p>
    <w:bookmarkEnd w:id="35"/>
    <w:bookmarkStart w:name="z40" w:id="36"/>
    <w:p>
      <w:pPr>
        <w:spacing w:after="0"/>
        <w:ind w:left="0"/>
        <w:jc w:val="both"/>
      </w:pPr>
      <w:r>
        <w:rPr>
          <w:rFonts w:ascii="Times New Roman"/>
          <w:b w:val="false"/>
          <w:i w:val="false"/>
          <w:color w:val="000000"/>
          <w:sz w:val="28"/>
        </w:rPr>
        <w:t>
      5. Учесть в бюджете города Булаево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6"/>
    <w:bookmarkStart w:name="z41" w:id="37"/>
    <w:p>
      <w:pPr>
        <w:spacing w:after="0"/>
        <w:ind w:left="0"/>
        <w:jc w:val="both"/>
      </w:pPr>
      <w:r>
        <w:rPr>
          <w:rFonts w:ascii="Times New Roman"/>
          <w:b w:val="false"/>
          <w:i w:val="false"/>
          <w:color w:val="000000"/>
          <w:sz w:val="28"/>
        </w:rPr>
        <w:t>
      6. Учесть в бюджете города Булаево на 2025 год поступление трансфертов из областного бюджета на реконструкцию дорог по улице Чехова населенного пункта Булаево.</w:t>
      </w:r>
    </w:p>
    <w:bookmarkEnd w:id="37"/>
    <w:bookmarkStart w:name="z42" w:id="38"/>
    <w:p>
      <w:pPr>
        <w:spacing w:after="0"/>
        <w:ind w:left="0"/>
        <w:jc w:val="both"/>
      </w:pPr>
      <w:r>
        <w:rPr>
          <w:rFonts w:ascii="Times New Roman"/>
          <w:b w:val="false"/>
          <w:i w:val="false"/>
          <w:color w:val="000000"/>
          <w:sz w:val="28"/>
        </w:rPr>
        <w:t>
      7. Учесть в бюджете города Булаево на 2025 год поступление текущих трансфертов из районного бюджета, в том числе:</w:t>
      </w:r>
    </w:p>
    <w:bookmarkEnd w:id="38"/>
    <w:bookmarkStart w:name="z43" w:id="39"/>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города Булаево;</w:t>
      </w:r>
    </w:p>
    <w:bookmarkEnd w:id="39"/>
    <w:bookmarkStart w:name="z44" w:id="40"/>
    <w:p>
      <w:pPr>
        <w:spacing w:after="0"/>
        <w:ind w:left="0"/>
        <w:jc w:val="both"/>
      </w:pPr>
      <w:r>
        <w:rPr>
          <w:rFonts w:ascii="Times New Roman"/>
          <w:b w:val="false"/>
          <w:i w:val="false"/>
          <w:color w:val="000000"/>
          <w:sz w:val="28"/>
        </w:rPr>
        <w:t>
      2) на обеспечении санитарии населенных пунктов города Булаево;</w:t>
      </w:r>
    </w:p>
    <w:bookmarkEnd w:id="40"/>
    <w:bookmarkStart w:name="z45" w:id="41"/>
    <w:p>
      <w:pPr>
        <w:spacing w:after="0"/>
        <w:ind w:left="0"/>
        <w:jc w:val="both"/>
      </w:pPr>
      <w:r>
        <w:rPr>
          <w:rFonts w:ascii="Times New Roman"/>
          <w:b w:val="false"/>
          <w:i w:val="false"/>
          <w:color w:val="000000"/>
          <w:sz w:val="28"/>
        </w:rPr>
        <w:t>
      3) на содержание мест захоронений и погребение безродных;</w:t>
      </w:r>
    </w:p>
    <w:bookmarkEnd w:id="41"/>
    <w:bookmarkStart w:name="z46" w:id="42"/>
    <w:p>
      <w:pPr>
        <w:spacing w:after="0"/>
        <w:ind w:left="0"/>
        <w:jc w:val="both"/>
      </w:pPr>
      <w:r>
        <w:rPr>
          <w:rFonts w:ascii="Times New Roman"/>
          <w:b w:val="false"/>
          <w:i w:val="false"/>
          <w:color w:val="000000"/>
          <w:sz w:val="28"/>
        </w:rPr>
        <w:t>
      4) на благоустройство и озеленение населенных пунктов города Булаево;</w:t>
      </w:r>
    </w:p>
    <w:bookmarkEnd w:id="42"/>
    <w:bookmarkStart w:name="z47" w:id="43"/>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города Булаево;</w:t>
      </w:r>
    </w:p>
    <w:bookmarkEnd w:id="43"/>
    <w:bookmarkStart w:name="z48" w:id="44"/>
    <w:p>
      <w:pPr>
        <w:spacing w:after="0"/>
        <w:ind w:left="0"/>
        <w:jc w:val="both"/>
      </w:pPr>
      <w:r>
        <w:rPr>
          <w:rFonts w:ascii="Times New Roman"/>
          <w:b w:val="false"/>
          <w:i w:val="false"/>
          <w:color w:val="000000"/>
          <w:sz w:val="28"/>
        </w:rPr>
        <w:t>
      6) на организацию водоснабжения населенных пунктов города Булаево.</w:t>
      </w:r>
    </w:p>
    <w:bookmarkEnd w:id="44"/>
    <w:bookmarkStart w:name="z49" w:id="45"/>
    <w:p>
      <w:pPr>
        <w:spacing w:after="0"/>
        <w:ind w:left="0"/>
        <w:jc w:val="both"/>
      </w:pPr>
      <w:r>
        <w:rPr>
          <w:rFonts w:ascii="Times New Roman"/>
          <w:b w:val="false"/>
          <w:i w:val="false"/>
          <w:color w:val="000000"/>
          <w:sz w:val="28"/>
        </w:rPr>
        <w:t>
      8. Настоящее решение вводится в действие с 1 января 2025 года.</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23-6</w:t>
            </w:r>
          </w:p>
        </w:tc>
      </w:tr>
    </w:tbl>
    <w:bookmarkStart w:name="z56" w:id="46"/>
    <w:p>
      <w:pPr>
        <w:spacing w:after="0"/>
        <w:ind w:left="0"/>
        <w:jc w:val="left"/>
      </w:pPr>
      <w:r>
        <w:rPr>
          <w:rFonts w:ascii="Times New Roman"/>
          <w:b/>
          <w:i w:val="false"/>
          <w:color w:val="000000"/>
        </w:rPr>
        <w:t xml:space="preserve"> Бюджет города Булаево района Магжана Жумабаева на 2025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23-6</w:t>
            </w:r>
          </w:p>
        </w:tc>
      </w:tr>
    </w:tbl>
    <w:bookmarkStart w:name="z65" w:id="50"/>
    <w:p>
      <w:pPr>
        <w:spacing w:after="0"/>
        <w:ind w:left="0"/>
        <w:jc w:val="left"/>
      </w:pPr>
      <w:r>
        <w:rPr>
          <w:rFonts w:ascii="Times New Roman"/>
          <w:b/>
          <w:i w:val="false"/>
          <w:color w:val="000000"/>
        </w:rPr>
        <w:t xml:space="preserve"> Бюджет города Булаево района Магжана Жумабаева на 2026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23-6</w:t>
            </w:r>
          </w:p>
        </w:tc>
      </w:tr>
    </w:tbl>
    <w:bookmarkStart w:name="z74" w:id="54"/>
    <w:p>
      <w:pPr>
        <w:spacing w:after="0"/>
        <w:ind w:left="0"/>
        <w:jc w:val="left"/>
      </w:pPr>
      <w:r>
        <w:rPr>
          <w:rFonts w:ascii="Times New Roman"/>
          <w:b/>
          <w:i w:val="false"/>
          <w:color w:val="000000"/>
        </w:rPr>
        <w:t xml:space="preserve"> Бюджет города Булаево района Магжана Жумабаева на 2027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Сумма,</w:t>
            </w:r>
          </w:p>
          <w:bookmarkEnd w:id="5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