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3d8a" w14:textId="a3b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 апреля 2024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внутренней политики, культуры и развития языков акимата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культуры, развития языков и спорта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марта 2024 года №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внутренней политики, культуры и развития языков акимата Мамлютского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внутренней политики, культуры и развития языков акимата Мамлютского района Северо-Казахстанской области" (далее - Отдел) является государственным органом Республики Казахстан, осуществляющим руководство в сферах внутренней политики, развития языков,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150900, Республика Казахстан, Северо-Казахстанская область, Мамлютский район, город Мамлютка, улица Абылай хан, 47.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культуры, а также международных культурных связей;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и использования объектов историко-культурного наследия;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символов;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архивного дела и документационного обеспечения;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электронного документооборота и электронных архивов, в том числе служебной информации ограниченного распространения и работы с ней;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ономастики;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креативных индустрий и коммерциализации результатов творческой деятельности;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доступа к информации;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защиты детей от информации, причиняющей вред их здоровью и развитию;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телерадиовещания;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 массовой информации;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онлайн-платформ и онлайн-рекламы;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религиозной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государственной молодежной и семейной политики;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модернизации общественного сознания;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благотворительности;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волонтерской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медиации;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внутриполитической стабильности, межконфессионального и межэтнического согласия;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взаимодействия государства, гражданского общества и общественных советов;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осуществления иных задач, возложенных на Отдел, в пределах своей компетенции.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Права: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и получать от государственных органов, организаций и физических лиц информацию, для осуществления функций, отнесенных к компетенции отдела, предусмотренных Бюджетным кодексом, Законом Республики Казахстан "О государственном имуществе",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давать оценку причинам нарушений требований бюджетного законодательства Республики Казахстан по вопросам планирования и исполнения бюджета района, а также оценку экономической эффективности и целесообразности утвержденных районных бюджетных программ (подпрограмм);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во владении, пользовании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всех инстанций за защитой прав и интересов Отдела, представлять Отдел в судах Республики Казахстан по вопросам владения, пользования и распоряжения районным коммунальным имуществом, вопросам деятельности Отдела;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для финансирования расходов на оценку объектов приватизации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районном бюджете;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начислять пени и штрафы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материалы и информацию в пределах своей компетенции в случае официального запроса об этом юридических и физических лиц;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нормативно-правовых актов;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района во всех судебных, государственных органах и иных организациях по вопросам финансовой деятельности, коммунальной собственности района;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в соответствии с Гражданским кодексом Республики Казахстан,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государственных закупках";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актов Президента, Правительства Республики Казахстан, постановлений акимата, решений, распоряжений и поручений акима области и района в сфере внутренней политики, культуры, развития языков;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разрабатывает проекты решений акима и акимата района, районных программ и планов социально- экономического развития района;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информационно-аналитические материалы и документы по вопросам, относящимся к своей компетенции;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заседаниях акимата района и других консультативно-совещательных органах;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политическое обеспечение районных общественно-политических и культурных мероприятий;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республиканских, региональных программ в области межэтнических отношений, обеспечения и соблюдения прав и свобод человека в Республике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формированию, накоплению, обобщению и классификации информационной базы данных;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связи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демократизации политических процессов в районе;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государственной молодежной политики в районе;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мониторинг деятельности иностранных граждан, осуществляющих проповедование и распространение какого-либо вероучения посредством религиозно-просветительской деятельности и малочисленных религиозных групп, не имеющих признаков юридического лица;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информационно-пропагандистские мероприятия на районном уровне;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районной комиссии по государственным символам;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районного Совета по связям с религиозными объединениями;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районного Совета по сотрудничеству и взаимодействию с неправительственными организациями;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районного Совета общественного согласия;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районного Совета по делам молодежи;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районной комиссии по делам женщин и семейно-демографической политики;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формированию антикоррупционной культуры в районе;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 координирует деятельность культурно-досуговых организаций района;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научно-методическое обеспечение деятельности в области культуры на территории района;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поддерживает и координирует деятельность государственных организаций культуры по развитию театрального, музыкального искусства, библиотечного и музейного дела;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взаимодействует с творческими союзами и другими организациями независимо от формы собственности по вопросам культуры;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предложения в акимат района по созданию, реорганизации и ликвидации государственных организаций культуры района;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реализует меры по внедрению государственного языка в различные сферы обслуживания населения и социальную сферу, пропагандирует государственный язык среди населения;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реализует предложения по повышению эффективности государственной языковой политики и комплексных мер по расширению сферы общественного функционирования и развития государственного языка и других языков народа Казахстана;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развивает театральное, музыкальное, хореографическое, изобразительное и другие виды искусства, народного творчества и художественной самодеятельности;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по широкому использованию кино, видео продукции, способствующей нравственному воспитанию и культурно-познавательному отдыху населения;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мероприятия по укреплению материально технической базы и финансирование состояния организаций и учреждений культуры;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практическую и методическую помощь государственным и негосударственным организациям в реализации Концепции развития языковой политики 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разъяснительную работу по недопущению дискриминации граждан по языковому принципу;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практическую помощь переводчикам, специалистам по делопроизводству на государственном языке, руководителям кружков казахского языка;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осуществляет мероприятия по сохранению сети учреждений культуры;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улучшение библиотечного обслуживания населения в районе;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в установленном порядке концертной деятельности, содействие проведению гастролей художественных коллективов, отдельных исполнителей района;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развивает на территории района языки народов мира;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сохраняет, пропагандирует народные традиций и обряды, а так же создает новых самодеятельные коллективы на территории района;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в установленном порядке проведение конкурсов, смотров, выставок и других мероприятий в области культуры;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размещает информацию на интернет-портале открытых данных;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размещает информацию на интернет-портале открытых бюджетов;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размещает информацию на интернет-портале открытых нормативно-правовых актов;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систематическую работу в сфере медиации.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закондательством о труде, о государственной службе.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