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feed" w14:textId="8d2f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Мамлютскому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Мамлютского районного маслихата Северо-Казахстанской области от 19 февраля 2024 года № 20/2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Мамлютскому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Мамлютскому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Мамлютскому району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Мастерские,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Мамлютскому району Северо-Казахстанской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