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d1a9" w14:textId="d7ad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18/5 "Об утверждении бюджета Воскресеновского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2024-2026 годы" от 29 декабря 2023 года № 18/5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Воскресеновского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180121,6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947,9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169394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185890,1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 учереждением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 учереждением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