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e47c" w14:textId="adbe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27 декабря 2023 года № 107/9 "Об утверждении бюджета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153/13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2024-2026 годы" от 27 декабря 2023 года № 107/9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7771066,3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- 2542501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- 56762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5141803,3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8513983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25091,9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- 51688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26596,1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-768008,6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-767008,6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- 489309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26596,1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305295,7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107/9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107/9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республиканского и областного бюджетов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