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e220" w14:textId="045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27 декабря 2023 года № 128/9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20 сентября 2024 года № 214/16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2023 года № 128/9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пунктами 8, 9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Тайыншинского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