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827a" w14:textId="c408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28 декабря 2023 года № 10/1 "Об утверждении районного бюджета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20 ноября 2024 года № 21/1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районана 2024-2026 годы" от 28 декабря 2023 года № 10/1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2024-2026годы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4 049 008,7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765 679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41 870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3 241 459,7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4 097 290,7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36 062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59 072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23 010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- 84 344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84 344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59 072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23 010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48 282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4 049 008,7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