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98b1" w14:textId="0f39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Дмитриевского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Дмитриевского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237 212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229 914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238 336,8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- 1124,8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1 124,8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1 124,8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Дмитриевского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Дмитриевского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Дмитриевского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21 558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трансфертов из вышестоящего бюджета на 2025 год в сумме 206 766 тысяч тенге.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22/6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2025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мероприятия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1124,8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22/6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22/6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Дмитриевского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