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eb3b" w14:textId="19d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10/13 "Об утверждении бюджета Мичуринского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Мичуринского сельского округа Тимирязевского района на 2024-2026 годы" от 29 декабря 2023 года № 10/13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Мичуринского сельского округа Тимирязевского района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57 148,7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748,7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поступление целевых трансфертов из вышестоящих бюджетов на 2024 год в сумме 21 800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2024 года № 12/12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 10/13 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2024 года № 12/12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10/13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Мичуринского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