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6a67" w14:textId="4df6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маслихатаот 28 декабря 2023 года № 6-13 с "Об утверждении бюджета Кишкенекольского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6-22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2024-2026 годы" от 28 декабря 2023 года № 6-13с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Кишкенекольского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719 385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56 250,1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1 198,4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–2 044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659 892,5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727 164,4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-7 779,4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7 779,4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–7 779,4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6-22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6-13с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округаУалихановского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наналоговые поступления в местный бюджет, за исключением поступлений в Фонд поддержания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